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1.01 Terminology Health Care Facilities and Organizational Structures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Care given in facilities or homes for people who have six or loss months to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state nursing home review team leaves an exit report after the inspection or survey that outlines deficiencies noted during exception.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Homes for the aged(rest homes assist living).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Health care personnel registry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Personal attendants who assist people with basic task such as bathing, dressing, eating, grooming.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Medical assistance program for low income people. Funded government and each state.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Pertaining to the aged or elderly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Continuing care retirement living community.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Medical facilities run by several specialist working in cooperation associated with a hospital or medical school that deals with out patients.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Care for person with mental illness and disorders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Facilities where 24 hour supervised nursing care is given to resident needing a high level of care for ongoing conditions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Division of health service Regulations diagnostic.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Care that helps restore a person to the highest possible level, or function, independence, control, and adaption to a disability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Provide Care in home for the patient needing health services, but not hospitalization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slow or gradual onset, for which there is no know cure, the illness can be controlled and complications prevented.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Pertaining to science of treatment that includes drugs, diet, exercise, and other non surgical means.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Pertaining to the identification of a medical condition or disease as determined by a physician.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Sudden occurrence of a serious and urgent nature that demands immediate attention.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diagram or a facility showing how each department fits into the system, identifies lines of authority, and areas of responsibility.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It is used in conjunction with the health care personnel registry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Federal health insurance programs established for people aged 65 and older and people with permanent kidney failure or certain diabetes.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Medical problems with rapid onset, term used to distinguish cases from chronic condition.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private establishment that provide living quarters and care for chronically ill, usually elderly patients.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find a problem in a LTC facility through a survey done by a inspection team from the state.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Civil money penalty, fines collected as a result of nursing home.</w:t>
            </w:r>
          </w:p>
        </w:tc>
      </w:tr>
    </w:tbl>
    <w:p>
      <w:pPr>
        <w:pStyle w:val="WordBankLarge"/>
      </w:pPr>
      <w:r>
        <w:t xml:space="preserve">   CCRC    </w:t>
      </w:r>
      <w:r>
        <w:t xml:space="preserve">   Chronic illness    </w:t>
      </w:r>
      <w:r>
        <w:t xml:space="preserve">   DHSR    </w:t>
      </w:r>
      <w:r>
        <w:t xml:space="preserve">   Clinics     </w:t>
      </w:r>
      <w:r>
        <w:t xml:space="preserve">   CARE    </w:t>
      </w:r>
      <w:r>
        <w:t xml:space="preserve">   Cite     </w:t>
      </w:r>
      <w:r>
        <w:t xml:space="preserve">   Diagnostic     </w:t>
      </w:r>
      <w:r>
        <w:t xml:space="preserve">   CMP    </w:t>
      </w:r>
      <w:r>
        <w:t xml:space="preserve">   Acute illness    </w:t>
      </w:r>
      <w:r>
        <w:t xml:space="preserve">   Deficency    </w:t>
      </w:r>
      <w:r>
        <w:t xml:space="preserve">   Emergency     </w:t>
      </w:r>
      <w:r>
        <w:t xml:space="preserve">   Findings     </w:t>
      </w:r>
      <w:r>
        <w:t xml:space="preserve">   Geriatric     </w:t>
      </w:r>
      <w:r>
        <w:t xml:space="preserve">   HA/HAL    </w:t>
      </w:r>
      <w:r>
        <w:t xml:space="preserve">   HCPR    </w:t>
      </w:r>
      <w:r>
        <w:t xml:space="preserve">   Hospice Care     </w:t>
      </w:r>
      <w:r>
        <w:t xml:space="preserve">   Home Care Agencies Services     </w:t>
      </w:r>
      <w:r>
        <w:t xml:space="preserve">   Long-term Care facilities     </w:t>
      </w:r>
      <w:r>
        <w:t xml:space="preserve">   Medical     </w:t>
      </w:r>
      <w:r>
        <w:t xml:space="preserve">   Medicaid     </w:t>
      </w:r>
      <w:r>
        <w:t xml:space="preserve">   Psychiatric care     </w:t>
      </w:r>
      <w:r>
        <w:t xml:space="preserve">   Rehabilitation Care     </w:t>
      </w:r>
      <w:r>
        <w:t xml:space="preserve">   Personal Care Aide    </w:t>
      </w:r>
      <w:r>
        <w:t xml:space="preserve">   Organizational Chart    </w:t>
      </w:r>
      <w:r>
        <w:t xml:space="preserve">   Medicare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1.01 Terminology Health Care Facilities and Organizational Structures </dc:title>
  <dcterms:created xsi:type="dcterms:W3CDTF">2021-10-10T23:56:02Z</dcterms:created>
  <dcterms:modified xsi:type="dcterms:W3CDTF">2021-10-10T23:56:02Z</dcterms:modified>
</cp:coreProperties>
</file>