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bend    </w:t>
      </w:r>
      <w:r>
        <w:t xml:space="preserve">   peri- around    </w:t>
      </w:r>
      <w:r>
        <w:t xml:space="preserve">   bursopathy    </w:t>
      </w:r>
      <w:r>
        <w:t xml:space="preserve">   chest    </w:t>
      </w:r>
      <w:r>
        <w:t xml:space="preserve">   foot    </w:t>
      </w:r>
      <w:r>
        <w:t xml:space="preserve">   Bone    </w:t>
      </w:r>
      <w:r>
        <w:t xml:space="preserve">   Bone Marrow    </w:t>
      </w:r>
      <w:r>
        <w:t xml:space="preserve">   ribs    </w:t>
      </w:r>
      <w:r>
        <w:t xml:space="preserve">   Cartilage    </w:t>
      </w:r>
      <w:r>
        <w:t xml:space="preserve">   wrist    </w:t>
      </w:r>
      <w:r>
        <w:t xml:space="preserve">  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2021-10-10T23:56:32Z</dcterms:created>
  <dcterms:modified xsi:type="dcterms:W3CDTF">2021-10-10T23:56:32Z</dcterms:modified>
</cp:coreProperties>
</file>