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1750-1900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canals    </w:t>
      </w:r>
      <w:r>
        <w:t xml:space="preserve">   isambardkingdombrunel    </w:t>
      </w:r>
      <w:r>
        <w:t xml:space="preserve">   prostitution    </w:t>
      </w:r>
      <w:r>
        <w:t xml:space="preserve">   steamengine    </w:t>
      </w:r>
      <w:r>
        <w:t xml:space="preserve">   crime    </w:t>
      </w:r>
      <w:r>
        <w:t xml:space="preserve">   money    </w:t>
      </w:r>
      <w:r>
        <w:t xml:space="preserve">   airpolution    </w:t>
      </w:r>
      <w:r>
        <w:t xml:space="preserve">   countryside    </w:t>
      </w:r>
      <w:r>
        <w:t xml:space="preserve">   Victoria    </w:t>
      </w:r>
      <w:r>
        <w:t xml:space="preserve">   Jacktheripper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1750-1900</dc:title>
  <dcterms:created xsi:type="dcterms:W3CDTF">2021-10-11T00:00:07Z</dcterms:created>
  <dcterms:modified xsi:type="dcterms:W3CDTF">2021-10-11T00:00:07Z</dcterms:modified>
</cp:coreProperties>
</file>