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18th Amendent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1933    </w:t>
      </w:r>
      <w:r>
        <w:t xml:space="preserve">   21st Amendment    </w:t>
      </w:r>
      <w:r>
        <w:t xml:space="preserve">   Al Capone    </w:t>
      </w:r>
      <w:r>
        <w:t xml:space="preserve">   Alcohol    </w:t>
      </w:r>
      <w:r>
        <w:t xml:space="preserve">   Bootleggers    </w:t>
      </w:r>
      <w:r>
        <w:t xml:space="preserve">   January 16, 1999    </w:t>
      </w:r>
      <w:r>
        <w:t xml:space="preserve">   Organized Crime    </w:t>
      </w:r>
      <w:r>
        <w:t xml:space="preserve">   Prohibition    </w:t>
      </w:r>
      <w:r>
        <w:t xml:space="preserve">   Repealed    </w:t>
      </w:r>
      <w:r>
        <w:t xml:space="preserve">   Rotgut    </w:t>
      </w:r>
      <w:r>
        <w:t xml:space="preserve">   Speakeasies    </w:t>
      </w:r>
      <w:r>
        <w:t xml:space="preserve">   Volstead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Amendent</dc:title>
  <dcterms:created xsi:type="dcterms:W3CDTF">2021-10-10T23:59:31Z</dcterms:created>
  <dcterms:modified xsi:type="dcterms:W3CDTF">2021-10-10T23:59:31Z</dcterms:modified>
</cp:coreProperties>
</file>