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18th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ratification    </w:t>
      </w:r>
      <w:r>
        <w:t xml:space="preserve">   manufacture    </w:t>
      </w:r>
      <w:r>
        <w:t xml:space="preserve">   banned    </w:t>
      </w:r>
      <w:r>
        <w:t xml:space="preserve">   beer    </w:t>
      </w:r>
      <w:r>
        <w:t xml:space="preserve">   amendment    </w:t>
      </w:r>
      <w:r>
        <w:t xml:space="preserve">   prohibition    </w:t>
      </w:r>
      <w:r>
        <w:t xml:space="preserve">   import    </w:t>
      </w:r>
      <w:r>
        <w:t xml:space="preserve">   repealed    </w:t>
      </w:r>
      <w:r>
        <w:t xml:space="preserve">   illegal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18th Amendment</dc:title>
  <dcterms:created xsi:type="dcterms:W3CDTF">2021-10-10T23:59:58Z</dcterms:created>
  <dcterms:modified xsi:type="dcterms:W3CDTF">2021-10-10T23:59:58Z</dcterms:modified>
</cp:coreProperties>
</file>