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19.1 Chocolate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white    </w:t>
      </w:r>
      <w:r>
        <w:t xml:space="preserve">   unsweetened    </w:t>
      </w:r>
      <w:r>
        <w:t xml:space="preserve">   tempering    </w:t>
      </w:r>
      <w:r>
        <w:t xml:space="preserve">   tabling method    </w:t>
      </w:r>
      <w:r>
        <w:t xml:space="preserve">   semisweet    </w:t>
      </w:r>
      <w:r>
        <w:t xml:space="preserve">   seeding method    </w:t>
      </w:r>
      <w:r>
        <w:t xml:space="preserve">   nibs    </w:t>
      </w:r>
      <w:r>
        <w:t xml:space="preserve">   milk    </w:t>
      </w:r>
      <w:r>
        <w:t xml:space="preserve">   ganache    </w:t>
      </w:r>
      <w:r>
        <w:t xml:space="preserve">   Dutch    </w:t>
      </w:r>
      <w:r>
        <w:t xml:space="preserve">   dark    </w:t>
      </w:r>
      <w:r>
        <w:t xml:space="preserve">   compound    </w:t>
      </w:r>
      <w:r>
        <w:t xml:space="preserve">   powder    </w:t>
      </w:r>
      <w:r>
        <w:t xml:space="preserve">   cocoa butter    </w:t>
      </w:r>
      <w:r>
        <w:t xml:space="preserve">   coating    </w:t>
      </w:r>
      <w:r>
        <w:t xml:space="preserve">   liquor    </w:t>
      </w:r>
      <w:r>
        <w:t xml:space="preserve">   bittersweet    </w:t>
      </w:r>
      <w:r>
        <w:t xml:space="preserve">   chocolate    </w:t>
      </w:r>
      <w:r>
        <w:t xml:space="preserve">   baker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19.1 Chocolate</dc:title>
  <dcterms:created xsi:type="dcterms:W3CDTF">2021-10-11T00:00:24Z</dcterms:created>
  <dcterms:modified xsi:type="dcterms:W3CDTF">2021-10-11T00:00:24Z</dcterms:modified>
</cp:coreProperties>
</file>