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Immigrants    </w:t>
      </w:r>
      <w:r>
        <w:t xml:space="preserve">   Farmers    </w:t>
      </w:r>
      <w:r>
        <w:t xml:space="preserve">   advertisement    </w:t>
      </w:r>
      <w:r>
        <w:t xml:space="preserve">   Pole sitters    </w:t>
      </w:r>
      <w:r>
        <w:t xml:space="preserve">   Banks    </w:t>
      </w:r>
      <w:r>
        <w:t xml:space="preserve">   Loans    </w:t>
      </w:r>
      <w:r>
        <w:t xml:space="preserve">   Radio    </w:t>
      </w:r>
      <w:r>
        <w:t xml:space="preserve">   CBS    </w:t>
      </w:r>
      <w:r>
        <w:t xml:space="preserve">   NBC    </w:t>
      </w:r>
      <w:r>
        <w:t xml:space="preserve">   Hoover    </w:t>
      </w:r>
      <w:r>
        <w:t xml:space="preserve">   Ford motor company    </w:t>
      </w:r>
      <w:r>
        <w:t xml:space="preserve">   Stock Market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</dc:title>
  <dcterms:created xsi:type="dcterms:W3CDTF">2021-10-12T13:50:03Z</dcterms:created>
  <dcterms:modified xsi:type="dcterms:W3CDTF">2021-10-12T13:50:03Z</dcterms:modified>
</cp:coreProperties>
</file>