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19-22 December 1801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Parramatta    </w:t>
      </w:r>
      <w:r>
        <w:t xml:space="preserve">   headstone    </w:t>
      </w:r>
      <w:r>
        <w:t xml:space="preserve">   wicked    </w:t>
      </w:r>
      <w:r>
        <w:t xml:space="preserve">   transformed    </w:t>
      </w:r>
      <w:r>
        <w:t xml:space="preserve">   coffin    </w:t>
      </w:r>
      <w:r>
        <w:t xml:space="preserve">   mourning    </w:t>
      </w:r>
      <w:r>
        <w:t xml:space="preserve">   timber    </w:t>
      </w:r>
      <w:r>
        <w:t xml:space="preserve">   beeswax    </w:t>
      </w:r>
      <w:r>
        <w:t xml:space="preserve">   cottage    </w:t>
      </w:r>
      <w:r>
        <w:t xml:space="preserve">   smallpox    </w:t>
      </w:r>
      <w:r>
        <w:t xml:space="preserve">   starved    </w:t>
      </w:r>
      <w:r>
        <w:t xml:space="preserve">   grim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19-22 December 1801</dc:title>
  <dcterms:created xsi:type="dcterms:W3CDTF">2021-10-10T23:59:54Z</dcterms:created>
  <dcterms:modified xsi:type="dcterms:W3CDTF">2021-10-10T23:59:54Z</dcterms:modified>
</cp:coreProperties>
</file>