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1940s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fashion    </w:t>
      </w:r>
      <w:r>
        <w:t xml:space="preserve">   Polaroid    </w:t>
      </w:r>
      <w:r>
        <w:t xml:space="preserve">   Bikinis    </w:t>
      </w:r>
      <w:r>
        <w:t xml:space="preserve">   Chevrolet    </w:t>
      </w:r>
      <w:r>
        <w:t xml:space="preserve">   Dental health    </w:t>
      </w:r>
      <w:r>
        <w:t xml:space="preserve">   Influenza    </w:t>
      </w:r>
      <w:r>
        <w:t xml:space="preserve">   Pearl harbor    </w:t>
      </w:r>
      <w:r>
        <w:t xml:space="preserve">   Franklin Roosevelt    </w:t>
      </w:r>
      <w:r>
        <w:t xml:space="preserve">   Anne Frank    </w:t>
      </w:r>
      <w:r>
        <w:t xml:space="preserve">   world war two    </w:t>
      </w:r>
      <w:r>
        <w:t xml:space="preserve">   inflation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1940s Word Search</dc:title>
  <dcterms:created xsi:type="dcterms:W3CDTF">2021-10-11T00:01:06Z</dcterms:created>
  <dcterms:modified xsi:type="dcterms:W3CDTF">2021-10-11T00:01:06Z</dcterms:modified>
</cp:coreProperties>
</file>