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1990's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Canadian identity    </w:t>
      </w:r>
      <w:r>
        <w:t xml:space="preserve">   First Nations    </w:t>
      </w:r>
      <w:r>
        <w:t xml:space="preserve">   Flat tops    </w:t>
      </w:r>
      <w:r>
        <w:t xml:space="preserve">   Jean Augustine    </w:t>
      </w:r>
      <w:r>
        <w:t xml:space="preserve">   Joe Carter    </w:t>
      </w:r>
      <w:r>
        <w:t xml:space="preserve">   Kim Campbell    </w:t>
      </w:r>
      <w:r>
        <w:t xml:space="preserve">   Lilith Fair    </w:t>
      </w:r>
      <w:r>
        <w:t xml:space="preserve">   Manpris    </w:t>
      </w:r>
      <w:r>
        <w:t xml:space="preserve">   Nisga's Treaty    </w:t>
      </w:r>
      <w:r>
        <w:t xml:space="preserve">   Shania Twain    </w:t>
      </w:r>
      <w:r>
        <w:t xml:space="preserve">   Toronto Blue Jays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1990's</dc:title>
  <dcterms:created xsi:type="dcterms:W3CDTF">2021-10-11T00:02:33Z</dcterms:created>
  <dcterms:modified xsi:type="dcterms:W3CDTF">2021-10-11T00:02:33Z</dcterms:modified>
</cp:coreProperties>
</file>