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Grade 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orange    </w:t>
      </w:r>
      <w:r>
        <w:t xml:space="preserve">   red    </w:t>
      </w:r>
      <w:r>
        <w:t xml:space="preserve">   blue    </w:t>
      </w:r>
      <w:r>
        <w:t xml:space="preserve">   triangle    </w:t>
      </w:r>
      <w:r>
        <w:t xml:space="preserve">   oval    </w:t>
      </w:r>
      <w:r>
        <w:t xml:space="preserve">   square    </w:t>
      </w:r>
      <w:r>
        <w:t xml:space="preserve">   circle    </w:t>
      </w:r>
      <w:r>
        <w:t xml:space="preserve">   paint    </w:t>
      </w:r>
      <w:r>
        <w:t xml:space="preserve">   draw    </w:t>
      </w:r>
      <w:r>
        <w:t xml:space="preserve">   pencil    </w:t>
      </w:r>
      <w:r>
        <w:t xml:space="preserve">   crayon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ART WORDS</dc:title>
  <dcterms:created xsi:type="dcterms:W3CDTF">2021-10-11T00:02:13Z</dcterms:created>
  <dcterms:modified xsi:type="dcterms:W3CDTF">2021-10-11T00:02:13Z</dcterms:modified>
</cp:coreProperties>
</file>