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Grade word Round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Show    </w:t>
      </w:r>
      <w:r>
        <w:t xml:space="preserve">   Ticket    </w:t>
      </w:r>
      <w:r>
        <w:t xml:space="preserve">   Hoop    </w:t>
      </w:r>
      <w:r>
        <w:t xml:space="preserve">   Crowd    </w:t>
      </w:r>
      <w:r>
        <w:t xml:space="preserve">   Tiger    </w:t>
      </w:r>
      <w:r>
        <w:t xml:space="preserve">   Elephant    </w:t>
      </w:r>
      <w:r>
        <w:t xml:space="preserve">   Tent    </w:t>
      </w:r>
      <w:r>
        <w:t xml:space="preserve">   Lion    </w:t>
      </w:r>
      <w:r>
        <w:t xml:space="preserve">   Clown    </w:t>
      </w:r>
      <w:r>
        <w:t xml:space="preserve">   Tame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Grade word Round up</dc:title>
  <dcterms:created xsi:type="dcterms:W3CDTF">2022-01-25T03:42:26Z</dcterms:created>
  <dcterms:modified xsi:type="dcterms:W3CDTF">2022-01-25T03:42:26Z</dcterms:modified>
</cp:coreProperties>
</file>