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transformation    </w:t>
      </w:r>
      <w:r>
        <w:t xml:space="preserve">   greatest common factor    </w:t>
      </w:r>
      <w:r>
        <w:t xml:space="preserve">   group factoring    </w:t>
      </w:r>
      <w:r>
        <w:t xml:space="preserve">   trinomials    </w:t>
      </w:r>
      <w:r>
        <w:t xml:space="preserve">   polynomials    </w:t>
      </w:r>
      <w:r>
        <w:t xml:space="preserve">   vertex    </w:t>
      </w:r>
      <w:r>
        <w:t xml:space="preserve">   axis of symmetry    </w:t>
      </w:r>
      <w:r>
        <w:t xml:space="preserve">   square root    </w:t>
      </w:r>
      <w:r>
        <w:t xml:space="preserve">   exponent    </w:t>
      </w:r>
      <w:r>
        <w:t xml:space="preserve">   polynomial    </w:t>
      </w:r>
      <w:r>
        <w:t xml:space="preserve">   radical    </w:t>
      </w:r>
      <w:r>
        <w:t xml:space="preserve">   rational    </w:t>
      </w:r>
      <w:r>
        <w:t xml:space="preserve">   logarithmic    </w:t>
      </w:r>
      <w:r>
        <w:t xml:space="preserve">   exponential    </w:t>
      </w:r>
      <w:r>
        <w:t xml:space="preserve">   radical funciton    </w:t>
      </w:r>
      <w:r>
        <w:t xml:space="preserve">   absolute value    </w:t>
      </w:r>
      <w:r>
        <w:t xml:space="preserve">   cube root    </w:t>
      </w:r>
      <w:r>
        <w:t xml:space="preserve">   cubic    </w:t>
      </w:r>
      <w:r>
        <w:t xml:space="preserve">   quadratic function    </w:t>
      </w:r>
      <w:r>
        <w:t xml:space="preserve">   linear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semester review</dc:title>
  <dcterms:created xsi:type="dcterms:W3CDTF">2021-10-11T00:02:56Z</dcterms:created>
  <dcterms:modified xsi:type="dcterms:W3CDTF">2021-10-11T00:02:56Z</dcterms:modified>
</cp:coreProperties>
</file>