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2016-2017 Bluebonnet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Unusual Chickens    </w:t>
      </w:r>
      <w:r>
        <w:t xml:space="preserve">   Woof    </w:t>
      </w:r>
      <w:r>
        <w:t xml:space="preserve">   The Terrible Two    </w:t>
      </w:r>
      <w:r>
        <w:t xml:space="preserve">   Space Case    </w:t>
      </w:r>
      <w:r>
        <w:t xml:space="preserve">   Roller Girl    </w:t>
      </w:r>
      <w:r>
        <w:t xml:space="preserve">   Ratscalibur    </w:t>
      </w:r>
      <w:r>
        <w:t xml:space="preserve">   Poems in the Attic    </w:t>
      </w:r>
      <w:r>
        <w:t xml:space="preserve">   Nightmares    </w:t>
      </w:r>
      <w:r>
        <w:t xml:space="preserve">   Mesmerized    </w:t>
      </w:r>
      <w:r>
        <w:t xml:space="preserve">   Low Riders in Space    </w:t>
      </w:r>
      <w:r>
        <w:t xml:space="preserve">   Hiawatha and the Peacemaker    </w:t>
      </w:r>
      <w:r>
        <w:t xml:space="preserve">   Handful of Stars    </w:t>
      </w:r>
      <w:r>
        <w:t xml:space="preserve">   Hamster Princess    </w:t>
      </w:r>
      <w:r>
        <w:t xml:space="preserve">   Fog Diver    </w:t>
      </w:r>
      <w:r>
        <w:t xml:space="preserve">   Fine Dessert    </w:t>
      </w:r>
      <w:r>
        <w:t xml:space="preserve">   Echo    </w:t>
      </w:r>
      <w:r>
        <w:t xml:space="preserve">   Crenshaw    </w:t>
      </w:r>
      <w:r>
        <w:t xml:space="preserve">   Circus Mirandus    </w:t>
      </w:r>
      <w:r>
        <w:t xml:space="preserve">   Chicken Squad    </w:t>
      </w:r>
      <w:r>
        <w:t xml:space="preserve">   Amazing Age of John Roy Lynch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 Bluebonnet Titles</dc:title>
  <dcterms:created xsi:type="dcterms:W3CDTF">2021-10-11T00:05:31Z</dcterms:created>
  <dcterms:modified xsi:type="dcterms:W3CDTF">2021-10-11T00:05:31Z</dcterms:modified>
</cp:coreProperties>
</file>