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2016 Rio Olympics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Olympic Rings    </w:t>
      </w:r>
      <w:r>
        <w:t xml:space="preserve">   Athlete    </w:t>
      </w:r>
      <w:r>
        <w:t xml:space="preserve">   Countries    </w:t>
      </w:r>
      <w:r>
        <w:t xml:space="preserve">   Gymnastics    </w:t>
      </w:r>
      <w:r>
        <w:t xml:space="preserve">   Team USA    </w:t>
      </w:r>
      <w:r>
        <w:t xml:space="preserve">   Bronze    </w:t>
      </w:r>
      <w:r>
        <w:t xml:space="preserve">   Silver    </w:t>
      </w:r>
      <w:r>
        <w:t xml:space="preserve">   Gold    </w:t>
      </w:r>
      <w:r>
        <w:t xml:space="preserve">   Medal    </w:t>
      </w:r>
      <w:r>
        <w:t xml:space="preserve">   Brazil    </w:t>
      </w:r>
      <w:r>
        <w:t xml:space="preserve">   Olympics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2016 Rio Olympics</dc:title>
  <dcterms:created xsi:type="dcterms:W3CDTF">2021-10-11T00:06:16Z</dcterms:created>
  <dcterms:modified xsi:type="dcterms:W3CDTF">2021-10-11T00:06:16Z</dcterms:modified>
</cp:coreProperties>
</file>