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20181213_words_B1_C1_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someone who murders an important person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attorney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crime of physically attacking someone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backstroke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the opinions and feelings that you usually have about something, especially when this is shown in your behaviour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assassin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lawyer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baggy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extremely impressive in a way that makes you feel great respect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baking powder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say or show that what someone is saying is true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back up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way of swimming on your back by moving first one arm then the other backwards while kicking your feet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bang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big and do not fit tightly on your body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awe-inspiring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money left with a court of law to make sure that a prisoner will return when their trial starts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bail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powder used when baking cakes to make them lighter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assault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a long dress that a woman wears on formal occasions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attitude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sudden loud noise caused by something such as a gun or an object hitting a hard surface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bargain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something you buy cheaply or for less than its usual price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gown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20181213_words_B1_C1_</dc:title>
  <dcterms:created xsi:type="dcterms:W3CDTF">2021-10-11T00:06:33Z</dcterms:created>
  <dcterms:modified xsi:type="dcterms:W3CDTF">2021-10-11T00:06:33Z</dcterms:modified>
</cp:coreProperties>
</file>