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2019 Mystery Night 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body repair    </w:t>
      </w:r>
      <w:r>
        <w:t xml:space="preserve">   certified car    </w:t>
      </w:r>
      <w:r>
        <w:t xml:space="preserve">   finance manager    </w:t>
      </w:r>
      <w:r>
        <w:t xml:space="preserve">   inventory    </w:t>
      </w:r>
      <w:r>
        <w:t xml:space="preserve">   loop road    </w:t>
      </w:r>
      <w:r>
        <w:t xml:space="preserve">   new car    </w:t>
      </w:r>
      <w:r>
        <w:t xml:space="preserve">   sales staff    </w:t>
      </w:r>
      <w:r>
        <w:t xml:space="preserve">   salesmanager    </w:t>
      </w:r>
      <w:r>
        <w:t xml:space="preserve">   service department    </w:t>
      </w:r>
      <w:r>
        <w:t xml:space="preserve">   service staff    </w:t>
      </w:r>
      <w:r>
        <w:t xml:space="preserve">   used car    </w:t>
      </w:r>
      <w:r>
        <w:t xml:space="preserve">   vehicle maintenance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2019 Mystery Night Out </dc:title>
  <dcterms:created xsi:type="dcterms:W3CDTF">2021-10-10T23:43:10Z</dcterms:created>
  <dcterms:modified xsi:type="dcterms:W3CDTF">2021-10-10T23:43:10Z</dcterms:modified>
</cp:coreProperties>
</file>