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term 3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metford    </w:t>
      </w:r>
      <w:r>
        <w:t xml:space="preserve">   grow    </w:t>
      </w:r>
      <w:r>
        <w:t xml:space="preserve">   chair    </w:t>
      </w:r>
      <w:r>
        <w:t xml:space="preserve">   seem    </w:t>
      </w:r>
      <w:r>
        <w:t xml:space="preserve">   what    </w:t>
      </w:r>
      <w:r>
        <w:t xml:space="preserve">   when    </w:t>
      </w:r>
      <w:r>
        <w:t xml:space="preserve">   that    </w:t>
      </w:r>
      <w:r>
        <w:t xml:space="preserve">   alpaca    </w:t>
      </w:r>
      <w:r>
        <w:t xml:space="preserve">   happy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term 3 week 1</dc:title>
  <dcterms:created xsi:type="dcterms:W3CDTF">2021-10-11T00:06:42Z</dcterms:created>
  <dcterms:modified xsi:type="dcterms:W3CDTF">2021-10-11T00:06:42Z</dcterms:modified>
</cp:coreProperties>
</file>