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20's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form of popular music originating in the rural southern US. It is traditionally a mixture of ballads and dance tunes played characteristically on fiddle, guitar, steel guitar, drums, and keyboard.</w:t>
            </w:r>
          </w:p>
          <w:p>
            <w:pPr>
              <w:keepLines/>
              <w:pStyle w:val="CluesTiny"/>
            </w:pPr>
            <w:r>
              <w:rPr>
                <w:b w:val="true"/>
                <w:bCs w:val="true"/>
              </w:rPr>
              <w:t xml:space="preserve">8. </w:t>
            </w:r>
            <w:r>
              <w:t xml:space="preserve">the action of forbidding something, especially by law.</w:t>
            </w:r>
          </w:p>
          <w:p>
            <w:pPr>
              <w:keepLines/>
              <w:pStyle w:val="CluesTiny"/>
            </w:pPr>
            <w:r>
              <w:rPr>
                <w:b w:val="true"/>
                <w:bCs w:val="true"/>
              </w:rPr>
              <w:t xml:space="preserve">9. </w:t>
            </w:r>
            <w:r>
              <w:t xml:space="preserve">the practice of preventing unwanted pregnancies, especially by use of contraception.</w:t>
            </w:r>
          </w:p>
          <w:p>
            <w:pPr>
              <w:keepLines/>
              <w:pStyle w:val="CluesTiny"/>
            </w:pPr>
            <w:r>
              <w:rPr>
                <w:b w:val="true"/>
                <w:bCs w:val="true"/>
              </w:rPr>
              <w:t xml:space="preserve">12. </w:t>
            </w:r>
            <w:r>
              <w:t xml:space="preserve">the production of large quantities of a standardized article by an automated mechanical process.</w:t>
            </w:r>
          </w:p>
        </w:tc>
        <w:tc>
          <w:p>
            <w:pPr>
              <w:pStyle w:val="CluesTiny"/>
            </w:pPr>
            <w:r>
              <w:rPr>
                <w:b w:val="true"/>
                <w:bCs w:val="true"/>
              </w:rPr>
              <w:t xml:space="preserve">Down</w:t>
            </w:r>
          </w:p>
          <w:p>
            <w:pPr>
              <w:keepLines/>
              <w:pStyle w:val="CluesTiny"/>
            </w:pPr>
            <w:r>
              <w:rPr>
                <w:b w:val="true"/>
                <w:bCs w:val="true"/>
              </w:rPr>
              <w:t xml:space="preserve">1. </w:t>
            </w:r>
            <w:r>
              <w:t xml:space="preserve">melancholic music of black American folk origin, typically in a twelve-bar sequence. It developed in the rural southern US toward the end of the 19th century, finding a wider audience in the 1940s, as blacks migrated to the cities. This urban blues gave rise to rhythm and blues and rock and roll.</w:t>
            </w:r>
          </w:p>
          <w:p>
            <w:pPr>
              <w:keepLines/>
              <w:pStyle w:val="CluesTiny"/>
            </w:pPr>
            <w:r>
              <w:rPr>
                <w:b w:val="true"/>
                <w:bCs w:val="true"/>
              </w:rPr>
              <w:t xml:space="preserve">2. </w:t>
            </w:r>
            <w:r>
              <w:t xml:space="preserve">the wealth and resources of a country or region, especially in terms of the production and consumption of goods and services.</w:t>
            </w:r>
          </w:p>
          <w:p>
            <w:pPr>
              <w:keepLines/>
              <w:pStyle w:val="CluesTiny"/>
            </w:pPr>
            <w:r>
              <w:rPr>
                <w:b w:val="true"/>
                <w:bCs w:val="true"/>
              </w:rPr>
              <w:t xml:space="preserve">3. </w:t>
            </w:r>
            <w:r>
              <w:t xml:space="preserve">a person, especially a public official, who institutes legal proceedings against someone.</w:t>
            </w:r>
          </w:p>
          <w:p>
            <w:pPr>
              <w:keepLines/>
              <w:pStyle w:val="CluesTiny"/>
            </w:pPr>
            <w:r>
              <w:rPr>
                <w:b w:val="true"/>
                <w:bCs w:val="true"/>
              </w:rPr>
              <w:t xml:space="preserve">5. </w:t>
            </w:r>
            <w:r>
              <w:t xml:space="preserve">a famous person.</w:t>
            </w:r>
          </w:p>
          <w:p>
            <w:pPr>
              <w:keepLines/>
              <w:pStyle w:val="CluesTiny"/>
            </w:pPr>
            <w:r>
              <w:rPr>
                <w:b w:val="true"/>
                <w:bCs w:val="true"/>
              </w:rPr>
              <w:t xml:space="preserve">6. </w:t>
            </w:r>
            <w:r>
              <w:t xml:space="preserve">in, relating to, or characteristic of a town or city</w:t>
            </w:r>
          </w:p>
          <w:p>
            <w:pPr>
              <w:keepLines/>
              <w:pStyle w:val="CluesTiny"/>
            </w:pPr>
            <w:r>
              <w:rPr>
                <w:b w:val="true"/>
                <w:bCs w:val="true"/>
              </w:rPr>
              <w:t xml:space="preserve">7. </w:t>
            </w:r>
            <w:r>
              <w:t xml:space="preserve">the illegal manufacture, distribution, or sale of goods, especially alcohol or recordings.</w:t>
            </w:r>
          </w:p>
          <w:p>
            <w:pPr>
              <w:keepLines/>
              <w:pStyle w:val="CluesTiny"/>
            </w:pPr>
            <w:r>
              <w:rPr>
                <w:b w:val="true"/>
                <w:bCs w:val="true"/>
              </w:rPr>
              <w:t xml:space="preserve">10. </w:t>
            </w:r>
            <w:r>
              <w:t xml:space="preserve">in, relating to, or characteristic of the countryside rather than the town.</w:t>
            </w:r>
          </w:p>
          <w:p>
            <w:pPr>
              <w:keepLines/>
              <w:pStyle w:val="CluesTiny"/>
            </w:pPr>
            <w:r>
              <w:rPr>
                <w:b w:val="true"/>
                <w:bCs w:val="true"/>
              </w:rPr>
              <w:t xml:space="preserve">11. </w:t>
            </w:r>
            <w:r>
              <w:t xml:space="preserve">a type of music of black American origin characterized by improvisation, syncopation, and usually a regular or forceful rhythm, emerging at the beginning of the 20th century. Brass and woodwind instruments and piano are particularly associated with jazz, although guitar and occasionally violin are also used; styles include Dixieland, swing, bebop, and free jazz. verb</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20's crossword</dc:title>
  <dcterms:created xsi:type="dcterms:W3CDTF">2021-10-11T00:05:05Z</dcterms:created>
  <dcterms:modified xsi:type="dcterms:W3CDTF">2021-10-11T00:05:05Z</dcterms:modified>
</cp:coreProperties>
</file>