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and 3rd 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We    </w:t>
      </w:r>
      <w:r>
        <w:t xml:space="preserve">   obedience    </w:t>
      </w:r>
      <w:r>
        <w:t xml:space="preserve">   gospel    </w:t>
      </w:r>
      <w:r>
        <w:t xml:space="preserve">   ordinances    </w:t>
      </w:r>
      <w:r>
        <w:t xml:space="preserve">   laws    </w:t>
      </w:r>
      <w:r>
        <w:t xml:space="preserve">   saved    </w:t>
      </w:r>
      <w:r>
        <w:t xml:space="preserve">   mankind    </w:t>
      </w:r>
      <w:r>
        <w:t xml:space="preserve">   Christ    </w:t>
      </w:r>
      <w:r>
        <w:t xml:space="preserve">   Atonement    </w:t>
      </w:r>
      <w:r>
        <w:t xml:space="preserve">   believe    </w:t>
      </w:r>
      <w:r>
        <w:t xml:space="preserve">   punished    </w:t>
      </w:r>
      <w:r>
        <w:t xml:space="preserve">   transgression    </w:t>
      </w:r>
      <w:r>
        <w:t xml:space="preserve">   Men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and 3rd Articles of Faith</dc:title>
  <dcterms:created xsi:type="dcterms:W3CDTF">2021-10-11T00:09:28Z</dcterms:created>
  <dcterms:modified xsi:type="dcterms:W3CDTF">2021-10-11T00:09:28Z</dcterms:modified>
</cp:coreProperties>
</file>