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Branches of Government</w:t>
      </w:r>
    </w:p>
    <w:p>
      <w:pPr>
        <w:pStyle w:val="Questions"/>
      </w:pPr>
      <w:r>
        <w:t xml:space="preserve">1. XCETEUVEI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PESITNEDR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OCSSEGNR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ESNETA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UJDCIIYAR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URESPEM TOUCR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ILAEVGLEITS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SKEHCC ADN ASLABECN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TAPSIERNOA FO ROWEP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WSAL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executive    </w:t>
      </w:r>
      <w:r>
        <w:t xml:space="preserve">   president     </w:t>
      </w:r>
      <w:r>
        <w:t xml:space="preserve">   congress    </w:t>
      </w:r>
      <w:r>
        <w:t xml:space="preserve">   senate    </w:t>
      </w:r>
      <w:r>
        <w:t xml:space="preserve">   judiciary    </w:t>
      </w:r>
      <w:r>
        <w:t xml:space="preserve">   supreme court    </w:t>
      </w:r>
      <w:r>
        <w:t xml:space="preserve">   legislative    </w:t>
      </w:r>
      <w:r>
        <w:t xml:space="preserve">   checks and balances    </w:t>
      </w:r>
      <w:r>
        <w:t xml:space="preserve">   separation of power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of Government</dc:title>
  <dcterms:created xsi:type="dcterms:W3CDTF">2021-10-11T00:09:39Z</dcterms:created>
  <dcterms:modified xsi:type="dcterms:W3CDTF">2021-10-11T00:09:39Z</dcterms:modified>
</cp:coreProperties>
</file>