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401k!! What it can do for you!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simple ira    </w:t>
      </w:r>
      <w:r>
        <w:t xml:space="preserve">   rollover    </w:t>
      </w:r>
      <w:r>
        <w:t xml:space="preserve">   profit sharing    </w:t>
      </w:r>
      <w:r>
        <w:t xml:space="preserve">   trust    </w:t>
      </w:r>
      <w:r>
        <w:t xml:space="preserve">   record keeping    </w:t>
      </w:r>
      <w:r>
        <w:t xml:space="preserve">   time consuming    </w:t>
      </w:r>
      <w:r>
        <w:t xml:space="preserve">   affordable    </w:t>
      </w:r>
      <w:r>
        <w:t xml:space="preserve">   future    </w:t>
      </w:r>
      <w:r>
        <w:t xml:space="preserve">   savings    </w:t>
      </w:r>
      <w:r>
        <w:t xml:space="preserve">   business    </w:t>
      </w:r>
      <w:r>
        <w:t xml:space="preserve">   individual    </w:t>
      </w:r>
      <w:r>
        <w:t xml:space="preserve">   retirement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401k!! What it can do for you!</dc:title>
  <dcterms:created xsi:type="dcterms:W3CDTF">2021-10-11T00:12:07Z</dcterms:created>
  <dcterms:modified xsi:type="dcterms:W3CDTF">2021-10-11T00:12:07Z</dcterms:modified>
</cp:coreProperties>
</file>