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43 Old Cemetery Road: Dying To Meet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agreement    </w:t>
      </w:r>
      <w:r>
        <w:t xml:space="preserve">   detective    </w:t>
      </w:r>
      <w:r>
        <w:t xml:space="preserve">   ghost    </w:t>
      </w:r>
      <w:r>
        <w:t xml:space="preserve">   contract    </w:t>
      </w:r>
      <w:r>
        <w:t xml:space="preserve">   mysteries    </w:t>
      </w:r>
      <w:r>
        <w:t xml:space="preserve">   interesting    </w:t>
      </w:r>
      <w:r>
        <w:t xml:space="preserve">   remember    </w:t>
      </w:r>
      <w:r>
        <w:t xml:space="preserve">   charming    </w:t>
      </w:r>
      <w:r>
        <w:t xml:space="preserve">   receive    </w:t>
      </w:r>
      <w:r>
        <w:t xml:space="preserve">   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 Old Cemetery Road: Dying To Meet You</dc:title>
  <dcterms:created xsi:type="dcterms:W3CDTF">2021-10-11T00:12:14Z</dcterms:created>
  <dcterms:modified xsi:type="dcterms:W3CDTF">2021-10-11T00:12:14Z</dcterms:modified>
</cp:coreProperties>
</file>