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5.1 Adulthood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(how many) stage development patterns are merging throughout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common case of death revolves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most common case of death revolves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 through ageing and is an unfortunate but natural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no______show a specific age where sexual activity declines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Women go through “_________” syndrome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older people maintain more_________sex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Beings around ages 45-50 women go through a phase which represents psychological and biological changes occurring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event signals a woman’s production of sex hormones decreasing sharply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common case of death revolves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 abuse, inadequate diet, and effects of violence all contribute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comprehend new material and to think flexibly_________with years of experience despite physical prowesses being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factors of how marriages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Males enter adulthood____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 and women go through same ________</w:t>
            </w:r>
          </w:p>
        </w:tc>
      </w:tr>
    </w:tbl>
    <w:p>
      <w:pPr>
        <w:pStyle w:val="WordBankMedium"/>
      </w:pPr>
      <w:r>
        <w:t xml:space="preserve">   Health Issues    </w:t>
      </w:r>
      <w:r>
        <w:t xml:space="preserve">   Heart Disease    </w:t>
      </w:r>
      <w:r>
        <w:t xml:space="preserve">   Cancer    </w:t>
      </w:r>
      <w:r>
        <w:t xml:space="preserve">   cirrhosis of the liver    </w:t>
      </w:r>
      <w:r>
        <w:t xml:space="preserve">   Early Morbidity    </w:t>
      </w:r>
      <w:r>
        <w:t xml:space="preserve">   climacteric    </w:t>
      </w:r>
      <w:r>
        <w:t xml:space="preserve">   Menopause    </w:t>
      </w:r>
      <w:r>
        <w:t xml:space="preserve">   Two    </w:t>
      </w:r>
      <w:r>
        <w:t xml:space="preserve">   studies    </w:t>
      </w:r>
      <w:r>
        <w:t xml:space="preserve">   vigorous    </w:t>
      </w:r>
      <w:r>
        <w:t xml:space="preserve">   improves    </w:t>
      </w:r>
      <w:r>
        <w:t xml:space="preserve">   late    </w:t>
      </w:r>
      <w:r>
        <w:t xml:space="preserve">   empty nest    </w:t>
      </w:r>
      <w:r>
        <w:t xml:space="preserve">   development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Adulthood</dc:title>
  <dcterms:created xsi:type="dcterms:W3CDTF">2021-10-11T00:15:07Z</dcterms:created>
  <dcterms:modified xsi:type="dcterms:W3CDTF">2021-10-11T00:15:07Z</dcterms:modified>
</cp:coreProperties>
</file>