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supply    </w:t>
      </w:r>
      <w:r>
        <w:t xml:space="preserve">   stakeholders    </w:t>
      </w:r>
      <w:r>
        <w:t xml:space="preserve">   shares    </w:t>
      </w:r>
      <w:r>
        <w:t xml:space="preserve">   services    </w:t>
      </w:r>
      <w:r>
        <w:t xml:space="preserve">   revenue    </w:t>
      </w:r>
      <w:r>
        <w:t xml:space="preserve">   recommendation    </w:t>
      </w:r>
      <w:r>
        <w:t xml:space="preserve">   profit    </w:t>
      </w:r>
      <w:r>
        <w:t xml:space="preserve">   product    </w:t>
      </w:r>
      <w:r>
        <w:t xml:space="preserve">   producers    </w:t>
      </w:r>
      <w:r>
        <w:t xml:space="preserve">   market    </w:t>
      </w:r>
      <w:r>
        <w:t xml:space="preserve">   losses    </w:t>
      </w:r>
      <w:r>
        <w:t xml:space="preserve">   justify    </w:t>
      </w:r>
      <w:r>
        <w:t xml:space="preserve">   interpret    </w:t>
      </w:r>
      <w:r>
        <w:t xml:space="preserve">   financialyear    </w:t>
      </w:r>
      <w:r>
        <w:t xml:space="preserve">   evaluate    </w:t>
      </w:r>
      <w:r>
        <w:t xml:space="preserve">   entrepreneur    </w:t>
      </w:r>
      <w:r>
        <w:t xml:space="preserve">   demand    </w:t>
      </w:r>
      <w:r>
        <w:t xml:space="preserve">   decisionmaking    </w:t>
      </w:r>
      <w:r>
        <w:t xml:space="preserve">   data    </w:t>
      </w:r>
      <w:r>
        <w:t xml:space="preserve">   correlation    </w:t>
      </w:r>
      <w:r>
        <w:t xml:space="preserve">   consumer    </w:t>
      </w:r>
      <w:r>
        <w:t xml:space="preserve">   commodity    </w:t>
      </w:r>
      <w:r>
        <w:t xml:space="preserve">   business    </w:t>
      </w:r>
      <w:r>
        <w:t xml:space="preserve">   budget    </w:t>
      </w:r>
      <w:r>
        <w:t xml:space="preserve">   annualreport    </w:t>
      </w:r>
      <w:r>
        <w:t xml:space="preserve">   analyse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business</dc:title>
  <dcterms:created xsi:type="dcterms:W3CDTF">2021-10-11T00:18:26Z</dcterms:created>
  <dcterms:modified xsi:type="dcterms:W3CDTF">2021-10-11T00:18:26Z</dcterms:modified>
</cp:coreProperties>
</file>