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7th/8th Grade Math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linear inequality    </w:t>
      </w:r>
      <w:r>
        <w:t xml:space="preserve">   coefficient    </w:t>
      </w:r>
      <w:r>
        <w:t xml:space="preserve">   trapezoid    </w:t>
      </w:r>
      <w:r>
        <w:t xml:space="preserve">   transversal    </w:t>
      </w:r>
      <w:r>
        <w:t xml:space="preserve">   square root    </w:t>
      </w:r>
      <w:r>
        <w:t xml:space="preserve">   scalene triangle    </w:t>
      </w:r>
      <w:r>
        <w:t xml:space="preserve">   scale factor    </w:t>
      </w:r>
      <w:r>
        <w:t xml:space="preserve">   rhombus    </w:t>
      </w:r>
      <w:r>
        <w:t xml:space="preserve">   regular polygon    </w:t>
      </w:r>
      <w:r>
        <w:t xml:space="preserve">   ratio    </w:t>
      </w:r>
      <w:r>
        <w:t xml:space="preserve">   rate    </w:t>
      </w:r>
      <w:r>
        <w:t xml:space="preserve">   radical sign    </w:t>
      </w:r>
      <w:r>
        <w:t xml:space="preserve">   quadrant    </w:t>
      </w:r>
      <w:r>
        <w:t xml:space="preserve">   proportion    </w:t>
      </w:r>
      <w:r>
        <w:t xml:space="preserve">   positive    </w:t>
      </w:r>
      <w:r>
        <w:t xml:space="preserve">   polygon    </w:t>
      </w:r>
      <w:r>
        <w:t xml:space="preserve">   permutations    </w:t>
      </w:r>
      <w:r>
        <w:t xml:space="preserve">   parallelogram    </w:t>
      </w:r>
      <w:r>
        <w:t xml:space="preserve">   outcome    </w:t>
      </w:r>
      <w:r>
        <w:t xml:space="preserve">   obtuse triangle    </w:t>
      </w:r>
      <w:r>
        <w:t xml:space="preserve">   negative    </w:t>
      </w:r>
      <w:r>
        <w:t xml:space="preserve">   isosceles triangle    </w:t>
      </w:r>
      <w:r>
        <w:t xml:space="preserve">   interest    </w:t>
      </w:r>
      <w:r>
        <w:t xml:space="preserve">   integer    </w:t>
      </w:r>
      <w:r>
        <w:t xml:space="preserve">   exponential notation    </w:t>
      </w:r>
      <w:r>
        <w:t xml:space="preserve">   experimental probability    </w:t>
      </w:r>
      <w:r>
        <w:t xml:space="preserve">   equilateral triangle    </w:t>
      </w:r>
      <w:r>
        <w:t xml:space="preserve">   discount    </w:t>
      </w:r>
      <w:r>
        <w:t xml:space="preserve">   corresponding angles    </w:t>
      </w:r>
      <w:r>
        <w:t xml:space="preserve">   combinations    </w:t>
      </w:r>
      <w:r>
        <w:t xml:space="preserve">   bisector    </w:t>
      </w:r>
      <w:r>
        <w:t xml:space="preserve">   angles    </w:t>
      </w:r>
      <w:r>
        <w:t xml:space="preserve">   acute triangle    </w:t>
      </w:r>
      <w:r>
        <w:t xml:space="preserve">   absolute value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7th/8th Grade Math Terms</dc:title>
  <dcterms:created xsi:type="dcterms:W3CDTF">2021-10-11T00:19:14Z</dcterms:created>
  <dcterms:modified xsi:type="dcterms:W3CDTF">2021-10-11T00:19:14Z</dcterms:modified>
</cp:coreProperties>
</file>