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9A-Spelling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rechargeable    </w:t>
      </w:r>
      <w:r>
        <w:t xml:space="preserve">   receivable    </w:t>
      </w:r>
      <w:r>
        <w:t xml:space="preserve">   mileage    </w:t>
      </w:r>
      <w:r>
        <w:t xml:space="preserve">   maturing    </w:t>
      </w:r>
      <w:r>
        <w:t xml:space="preserve">   likable    </w:t>
      </w:r>
      <w:r>
        <w:t xml:space="preserve">   legitimately    </w:t>
      </w:r>
      <w:r>
        <w:t xml:space="preserve">   knowledgeable    </w:t>
      </w:r>
      <w:r>
        <w:t xml:space="preserve">   ignorance    </w:t>
      </w:r>
      <w:r>
        <w:t xml:space="preserve">   icy    </w:t>
      </w:r>
      <w:r>
        <w:t xml:space="preserve">   greasy    </w:t>
      </w:r>
      <w:r>
        <w:t xml:space="preserve">   fiercely    </w:t>
      </w:r>
      <w:r>
        <w:t xml:space="preserve">   desirable    </w:t>
      </w:r>
      <w:r>
        <w:t xml:space="preserve">   dazzling    </w:t>
      </w:r>
      <w:r>
        <w:t xml:space="preserve">   ceaseless    </w:t>
      </w:r>
      <w:r>
        <w:t xml:space="preserve">   assurance    </w:t>
      </w:r>
      <w:r>
        <w:t xml:space="preserve">   approximately    </w:t>
      </w:r>
      <w:r>
        <w:t xml:space="preserve">   announcement    </w:t>
      </w:r>
      <w:r>
        <w:t xml:space="preserve">   advantageous    </w:t>
      </w:r>
      <w:r>
        <w:t xml:space="preserve">   acquirable    </w:t>
      </w:r>
      <w:r>
        <w:t xml:space="preserve">   acknowledgment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9A-Spelling</dc:title>
  <dcterms:created xsi:type="dcterms:W3CDTF">2021-10-11T00:21:27Z</dcterms:created>
  <dcterms:modified xsi:type="dcterms:W3CDTF">2021-10-11T00:21:27Z</dcterms:modified>
</cp:coreProperties>
</file>