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9th Commandment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Annie    </w:t>
      </w:r>
      <w:r>
        <w:t xml:space="preserve">   Will    </w:t>
      </w:r>
      <w:r>
        <w:t xml:space="preserve">   Inheritance    </w:t>
      </w:r>
      <w:r>
        <w:t xml:space="preserve">   Love    </w:t>
      </w:r>
      <w:r>
        <w:t xml:space="preserve">   Fear    </w:t>
      </w:r>
      <w:r>
        <w:t xml:space="preserve">   Help    </w:t>
      </w:r>
      <w:r>
        <w:t xml:space="preserve">   Want    </w:t>
      </w:r>
      <w:r>
        <w:t xml:space="preserve">   Scheme    </w:t>
      </w:r>
      <w:r>
        <w:t xml:space="preserve">   House    </w:t>
      </w:r>
      <w:r>
        <w:t xml:space="preserve">   Covet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Commandment</dc:title>
  <dcterms:created xsi:type="dcterms:W3CDTF">2021-10-11T00:22:20Z</dcterms:created>
  <dcterms:modified xsi:type="dcterms:W3CDTF">2021-10-11T00:22:20Z</dcterms:modified>
</cp:coreProperties>
</file>