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AAMFT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obligation    </w:t>
      </w:r>
      <w:r>
        <w:t xml:space="preserve">   authorization    </w:t>
      </w:r>
      <w:r>
        <w:t xml:space="preserve">   codes    </w:t>
      </w:r>
      <w:r>
        <w:t xml:space="preserve">   competence    </w:t>
      </w:r>
      <w:r>
        <w:t xml:space="preserve">   confidentiality    </w:t>
      </w:r>
      <w:r>
        <w:t xml:space="preserve">   consultation    </w:t>
      </w:r>
      <w:r>
        <w:t xml:space="preserve">   crisis    </w:t>
      </w:r>
      <w:r>
        <w:t xml:space="preserve">   dual roles    </w:t>
      </w:r>
      <w:r>
        <w:t xml:space="preserve">   evaluation    </w:t>
      </w:r>
      <w:r>
        <w:t xml:space="preserve">   HIPAA    </w:t>
      </w:r>
      <w:r>
        <w:t xml:space="preserve">   informed consent    </w:t>
      </w:r>
      <w:r>
        <w:t xml:space="preserve">   misconduct    </w:t>
      </w:r>
      <w:r>
        <w:t xml:space="preserve">   professional    </w:t>
      </w:r>
      <w:r>
        <w:t xml:space="preserve">   records    </w:t>
      </w:r>
      <w:r>
        <w:t xml:space="preserve">   referrals    </w:t>
      </w:r>
      <w:r>
        <w:t xml:space="preserve">   responsibility    </w:t>
      </w:r>
      <w:r>
        <w:t xml:space="preserve">   strength based    </w:t>
      </w:r>
      <w:r>
        <w:t xml:space="preserve">   unethical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AAMFT ETHICS</dc:title>
  <dcterms:created xsi:type="dcterms:W3CDTF">2021-10-11T00:28:44Z</dcterms:created>
  <dcterms:modified xsi:type="dcterms:W3CDTF">2021-10-11T00:28:44Z</dcterms:modified>
</cp:coreProperties>
</file>