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MALAYSIA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birth rate    </w:t>
      </w:r>
      <w:r>
        <w:t xml:space="preserve">   death rate    </w:t>
      </w:r>
      <w:r>
        <w:t xml:space="preserve">   highest population    </w:t>
      </w:r>
      <w:r>
        <w:t xml:space="preserve">   kedah    </w:t>
      </w:r>
      <w:r>
        <w:t xml:space="preserve">   malacca    </w:t>
      </w:r>
      <w:r>
        <w:t xml:space="preserve">   malaysia    </w:t>
      </w:r>
      <w:r>
        <w:t xml:space="preserve">   pahang    </w:t>
      </w:r>
      <w:r>
        <w:t xml:space="preserve">   penang    </w:t>
      </w:r>
      <w:r>
        <w:t xml:space="preserve">   perlis    </w:t>
      </w:r>
      <w:r>
        <w:t xml:space="preserve">   population    </w:t>
      </w:r>
      <w:r>
        <w:t xml:space="preserve">   population density    </w:t>
      </w:r>
      <w:r>
        <w:t xml:space="preserve">   population distribution    </w:t>
      </w:r>
      <w:r>
        <w:t xml:space="preserve">   population growth    </w:t>
      </w:r>
      <w:r>
        <w:t xml:space="preserve">   sabah    </w:t>
      </w:r>
      <w:r>
        <w:t xml:space="preserve">   sarawak    </w:t>
      </w:r>
      <w:r>
        <w:t xml:space="preserve">   selangor    </w:t>
      </w:r>
      <w:r>
        <w:t xml:space="preserve">   state    </w:t>
      </w:r>
      <w:r>
        <w:t xml:space="preserve">   terengganu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MALAYSIA</dc:title>
  <dcterms:created xsi:type="dcterms:W3CDTF">2021-10-11T00:31:13Z</dcterms:created>
  <dcterms:modified xsi:type="dcterms:W3CDTF">2021-10-11T00:31:13Z</dcterms:modified>
</cp:coreProperties>
</file>