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bitter    </w:t>
      </w:r>
      <w:r>
        <w:t xml:space="preserve">   sour    </w:t>
      </w:r>
      <w:r>
        <w:t xml:space="preserve">   sodium hydroxide    </w:t>
      </w:r>
      <w:r>
        <w:t xml:space="preserve">   vinegar    </w:t>
      </w:r>
      <w:r>
        <w:t xml:space="preserve">   antacid tablets    </w:t>
      </w:r>
      <w:r>
        <w:t xml:space="preserve">   hydrogen ion    </w:t>
      </w:r>
      <w:r>
        <w:t xml:space="preserve">   hydroxide ion    </w:t>
      </w:r>
      <w:r>
        <w:t xml:space="preserve">   alkali    </w:t>
      </w:r>
      <w:r>
        <w:t xml:space="preserve">   salt    </w:t>
      </w:r>
      <w:r>
        <w:t xml:space="preserve">   neutralisation    </w:t>
      </w:r>
      <w:r>
        <w:t xml:space="preserve">   pH scale    </w:t>
      </w:r>
      <w:r>
        <w:t xml:space="preserve">   universal indicator    </w:t>
      </w:r>
      <w:r>
        <w:t xml:space="preserve">   litmus paper    </w:t>
      </w:r>
      <w:r>
        <w:t xml:space="preserve">   hydrochloric acid    </w:t>
      </w:r>
      <w:r>
        <w:t xml:space="preserve">   nitric acid    </w:t>
      </w:r>
      <w:r>
        <w:t xml:space="preserve">   sulfuric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2021-10-11T00:34:49Z</dcterms:created>
  <dcterms:modified xsi:type="dcterms:W3CDTF">2021-10-11T00:34:49Z</dcterms:modified>
</cp:coreProperties>
</file>