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ACT/SAT Formulas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Trigonometry    </w:t>
      </w:r>
      <w:r>
        <w:t xml:space="preserve">   Percentage    </w:t>
      </w:r>
      <w:r>
        <w:t xml:space="preserve">   Probability    </w:t>
      </w:r>
      <w:r>
        <w:t xml:space="preserve">   Average    </w:t>
      </w:r>
      <w:r>
        <w:t xml:space="preserve">   Quadratic Formula    </w:t>
      </w:r>
      <w:r>
        <w:t xml:space="preserve">   Distance Formula    </w:t>
      </w:r>
      <w:r>
        <w:t xml:space="preserve">   Midpoint Formula    </w:t>
      </w:r>
      <w:r>
        <w:t xml:space="preserve">   Special Right Triangles    </w:t>
      </w:r>
      <w:r>
        <w:t xml:space="preserve">   Volume of Sphere    </w:t>
      </w:r>
      <w:r>
        <w:t xml:space="preserve">   Volume of Pyramid    </w:t>
      </w:r>
      <w:r>
        <w:t xml:space="preserve">   Volume of Cone    </w:t>
      </w:r>
      <w:r>
        <w:t xml:space="preserve">   Volume of Cylinder    </w:t>
      </w:r>
      <w:r>
        <w:t xml:space="preserve">   Circumference    </w:t>
      </w:r>
      <w:r>
        <w:t xml:space="preserve">   Pythagorean Theorem    </w:t>
      </w:r>
      <w:r>
        <w:t xml:space="preserve">   Slope Formula    </w:t>
      </w:r>
      <w:r>
        <w:t xml:space="preserve">   Area of Trapezoid    </w:t>
      </w:r>
      <w:r>
        <w:t xml:space="preserve">   Area of Triangle    </w:t>
      </w:r>
      <w:r>
        <w:t xml:space="preserve">   Area of Rectangle    </w:t>
      </w:r>
      <w:r>
        <w:t xml:space="preserve">   Area of Circle    </w:t>
      </w:r>
      <w:r>
        <w:t xml:space="preserve">   Area of Square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ACT/SAT Formulas</dc:title>
  <dcterms:created xsi:type="dcterms:W3CDTF">2021-10-11T00:36:15Z</dcterms:created>
  <dcterms:modified xsi:type="dcterms:W3CDTF">2021-10-11T00:36:15Z</dcterms:modified>
</cp:coreProperties>
</file>