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Impaired vision    </w:t>
      </w:r>
      <w:r>
        <w:t xml:space="preserve">   Age    </w:t>
      </w:r>
      <w:r>
        <w:t xml:space="preserve">   ADAP    </w:t>
      </w:r>
      <w:r>
        <w:t xml:space="preserve">   Points    </w:t>
      </w:r>
      <w:r>
        <w:t xml:space="preserve">   Suspension    </w:t>
      </w:r>
      <w:r>
        <w:t xml:space="preserve">   Texting    </w:t>
      </w:r>
      <w:r>
        <w:t xml:space="preserve">   Car Seat    </w:t>
      </w:r>
      <w:r>
        <w:t xml:space="preserve">   Prescription drugs    </w:t>
      </w:r>
      <w:r>
        <w:t xml:space="preserve">   Cellphone    </w:t>
      </w:r>
      <w:r>
        <w:t xml:space="preserve">   Distractions    </w:t>
      </w:r>
      <w:r>
        <w:t xml:space="preserve">   Speed    </w:t>
      </w:r>
      <w:r>
        <w:t xml:space="preserve">   BAC    </w:t>
      </w:r>
      <w:r>
        <w:t xml:space="preserve">   Class D    </w:t>
      </w:r>
      <w:r>
        <w:t xml:space="preserve">   Underage drinking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</dc:title>
  <dcterms:created xsi:type="dcterms:W3CDTF">2021-10-11T00:38:43Z</dcterms:created>
  <dcterms:modified xsi:type="dcterms:W3CDTF">2021-10-11T00:38:43Z</dcterms:modified>
</cp:coreProperties>
</file>