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ADAP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is the leading cause of death for u.s. teens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requires you to submit to state- administered tests of your blood, breath, urine, or other bodily substances to test if you are under the influence. our refusal may be used against you in court.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What is the process for newly licensed drivers 15 to 18 years of age.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This license Holder may not drive between the hours of 12:00 a.m. and 5:00 a.m.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who can you drive during then first 6 months with a class d license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Given to people at least 15 years of age upon passing a written knowledge exam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when can teens get a that don't complete drivers Ed get their license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Given to people 16 and 17 years of age that have  held  an  Instructional  Permit for 12 months and one day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When at age 16, teens must show proof of having successfully  completed  an  approved  driver  training course consisting of at least 30 hours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person 16-18 years of age that had an instructional permit for a year with no major traffic violations or suspensions, completed ADAP, and passed behind wheel test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is Georgia’s Teenage and Adult Driver Responsibility Act,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You get from applying from class 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If you are under 18 and not enrolled in school, you must provide a high school diploma,  GED,  special  diploma,  certification  of  high  school  completion,  or  proof  of  enrollment  in 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punishment for driving under influence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how many teens die of motor crashes</w:t>
            </w:r>
          </w:p>
        </w:tc>
      </w:tr>
    </w:tbl>
    <w:p>
      <w:pPr>
        <w:pStyle w:val="WordBankLarge"/>
      </w:pPr>
      <w:r>
        <w:t xml:space="preserve">   TADRA    </w:t>
      </w:r>
      <w:r>
        <w:t xml:space="preserve">   Graduated Drivers Licensing    </w:t>
      </w:r>
      <w:r>
        <w:t xml:space="preserve">   Instructional Permit    </w:t>
      </w:r>
      <w:r>
        <w:t xml:space="preserve">   Provisional License    </w:t>
      </w:r>
      <w:r>
        <w:t xml:space="preserve">   Joshuas Law    </w:t>
      </w:r>
      <w:r>
        <w:t xml:space="preserve">   Provisional Licence    </w:t>
      </w:r>
      <w:r>
        <w:t xml:space="preserve">   Class-C    </w:t>
      </w:r>
      <w:r>
        <w:t xml:space="preserve">   DUI    </w:t>
      </w:r>
      <w:r>
        <w:t xml:space="preserve">   GED program    </w:t>
      </w:r>
      <w:r>
        <w:t xml:space="preserve">   motor vehicle crashes    </w:t>
      </w:r>
      <w:r>
        <w:t xml:space="preserve">   one in three    </w:t>
      </w:r>
      <w:r>
        <w:t xml:space="preserve">   immediate family    </w:t>
      </w:r>
      <w:r>
        <w:t xml:space="preserve">   Class-D    </w:t>
      </w:r>
      <w:r>
        <w:t xml:space="preserve">   seventeen    </w:t>
      </w:r>
      <w:r>
        <w:t xml:space="preserve">   consent law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ADAP</dc:title>
  <dcterms:created xsi:type="dcterms:W3CDTF">2021-10-11T00:38:51Z</dcterms:created>
  <dcterms:modified xsi:type="dcterms:W3CDTF">2021-10-11T00:38:51Z</dcterms:modified>
</cp:coreProperties>
</file>