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ADHD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Consequences    </w:t>
      </w:r>
      <w:r>
        <w:t xml:space="preserve">   Academics    </w:t>
      </w:r>
      <w:r>
        <w:t xml:space="preserve">   Insomnia    </w:t>
      </w:r>
      <w:r>
        <w:t xml:space="preserve">   Genes    </w:t>
      </w:r>
      <w:r>
        <w:t xml:space="preserve">   Specialists    </w:t>
      </w:r>
      <w:r>
        <w:t xml:space="preserve">   Therapy    </w:t>
      </w:r>
      <w:r>
        <w:t xml:space="preserve">   Anxiety    </w:t>
      </w:r>
      <w:r>
        <w:t xml:space="preserve">   Depression    </w:t>
      </w:r>
      <w:r>
        <w:t xml:space="preserve">   Mood swings    </w:t>
      </w:r>
      <w:r>
        <w:t xml:space="preserve">   Fidgeting    </w:t>
      </w:r>
      <w:r>
        <w:t xml:space="preserve">   Aggression    </w:t>
      </w:r>
      <w:r>
        <w:t xml:space="preserve">   Stimulant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 WORD SEARCH</dc:title>
  <dcterms:created xsi:type="dcterms:W3CDTF">2021-10-11T00:38:26Z</dcterms:created>
  <dcterms:modified xsi:type="dcterms:W3CDTF">2021-10-11T00:38:26Z</dcterms:modified>
</cp:coreProperties>
</file>