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ADL 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the following: A hospice resident that is near end of life is not eating.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resident who requires weight bearing assistance when slides down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resident requires staff assistance to undo buttons and guide her arms in to a night gown sleeve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Independent residents require how many staff supports?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resident requires staff to perform personal hygiene as the have contractures of BUE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Code the following: The aide provided Mrs W. with a verbal cue to turn to her side during 2hr rounds.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document a resident as independent; the resident must complete the activity with no help or supervision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resident only requires a sit to stand lift; what staff support code would you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False: Toileting includes; transfers, changing pads and PEG tubes?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Code the following: Mr. F transfers himself to his own wheelchair and propels himself to the dining room</w:t>
            </w:r>
          </w:p>
        </w:tc>
      </w:tr>
    </w:tbl>
    <w:p>
      <w:pPr>
        <w:pStyle w:val="WordBankMedium"/>
      </w:pPr>
      <w:r>
        <w:t xml:space="preserve">   Extensive Assist    </w:t>
      </w:r>
      <w:r>
        <w:t xml:space="preserve">   Limited Assist    </w:t>
      </w:r>
      <w:r>
        <w:t xml:space="preserve">   Total Assist    </w:t>
      </w:r>
      <w:r>
        <w:t xml:space="preserve">   True    </w:t>
      </w:r>
      <w:r>
        <w:t xml:space="preserve">   Independent    </w:t>
      </w:r>
      <w:r>
        <w:t xml:space="preserve">   Supervision    </w:t>
      </w:r>
      <w:r>
        <w:t xml:space="preserve">   Activity Did Not Occur    </w:t>
      </w:r>
      <w:r>
        <w:t xml:space="preserve">   False    </w:t>
      </w:r>
      <w:r>
        <w:t xml:space="preserve">   one staff    </w:t>
      </w:r>
      <w:r>
        <w:t xml:space="preserve">   None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ADL Coding</dc:title>
  <dcterms:created xsi:type="dcterms:W3CDTF">2021-10-11T00:39:28Z</dcterms:created>
  <dcterms:modified xsi:type="dcterms:W3CDTF">2021-10-11T00:39:28Z</dcterms:modified>
</cp:coreProperties>
</file>