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AGRICULTURAL MARKETING SERVICES (AMS)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COTTON AND TOBACCO    </w:t>
      </w:r>
      <w:r>
        <w:t xml:space="preserve">   FAIR TRADE PRACTICES    </w:t>
      </w:r>
      <w:r>
        <w:t xml:space="preserve">   COMMODITY PROCUREMENT    </w:t>
      </w:r>
      <w:r>
        <w:t xml:space="preserve">   LIVESTOCK AND POULTRY    </w:t>
      </w:r>
      <w:r>
        <w:t xml:space="preserve">   SPECIALTY CROPS    </w:t>
      </w:r>
      <w:r>
        <w:t xml:space="preserve">   TOBACCO    </w:t>
      </w:r>
      <w:r>
        <w:t xml:space="preserve">   NUTS    </w:t>
      </w:r>
      <w:r>
        <w:t xml:space="preserve">   LAMB    </w:t>
      </w:r>
      <w:r>
        <w:t xml:space="preserve">   COTTON    </w:t>
      </w:r>
      <w:r>
        <w:t xml:space="preserve">   BEEF    </w:t>
      </w:r>
      <w:r>
        <w:t xml:space="preserve">   ENFORCEMENT ACTIVITY    </w:t>
      </w:r>
      <w:r>
        <w:t xml:space="preserve">   FOOD PURCHASING    </w:t>
      </w:r>
      <w:r>
        <w:t xml:space="preserve">   WAREHOUSE SERVICES    </w:t>
      </w:r>
      <w:r>
        <w:t xml:space="preserve">   GRAIN INSPECTION    </w:t>
      </w:r>
      <w:r>
        <w:t xml:space="preserve">   QUALITY GRADING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MARKETING SERVICES (AMS)</dc:title>
  <dcterms:created xsi:type="dcterms:W3CDTF">2021-10-11T00:45:53Z</dcterms:created>
  <dcterms:modified xsi:type="dcterms:W3CDTF">2021-10-11T00:45:53Z</dcterms:modified>
</cp:coreProperties>
</file>