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MARRY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conception    </w:t>
      </w:r>
      <w:r>
        <w:t xml:space="preserve">   Jerusalem    </w:t>
      </w:r>
      <w:r>
        <w:t xml:space="preserve">   Joachim    </w:t>
      </w:r>
      <w:r>
        <w:t xml:space="preserve">   eight    </w:t>
      </w:r>
      <w:r>
        <w:t xml:space="preserve">   blessed    </w:t>
      </w:r>
      <w:r>
        <w:t xml:space="preserve">   jesus    </w:t>
      </w:r>
      <w:r>
        <w:t xml:space="preserve">   mother    </w:t>
      </w:r>
      <w:r>
        <w:t xml:space="preserve">   sin    </w:t>
      </w:r>
      <w:r>
        <w:t xml:space="preserve">   marriam    </w:t>
      </w:r>
      <w:r>
        <w:t xml:space="preserve">   nativity    </w:t>
      </w:r>
      <w:r>
        <w:t xml:space="preserve">   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MARRY</dc:title>
  <dcterms:created xsi:type="dcterms:W3CDTF">2021-10-11T00:56:07Z</dcterms:created>
  <dcterms:modified xsi:type="dcterms:W3CDTF">2021-10-11T00:56:07Z</dcterms:modified>
</cp:coreProperties>
</file>