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A-List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describe    </w:t>
      </w:r>
      <w:r>
        <w:t xml:space="preserve">   develop    </w:t>
      </w:r>
      <w:r>
        <w:t xml:space="preserve">   determine    </w:t>
      </w:r>
      <w:r>
        <w:t xml:space="preserve">   imagine    </w:t>
      </w:r>
      <w:r>
        <w:t xml:space="preserve">   explain    </w:t>
      </w:r>
      <w:r>
        <w:t xml:space="preserve">   evaluate    </w:t>
      </w:r>
      <w:r>
        <w:t xml:space="preserve">   organize    </w:t>
      </w:r>
      <w:r>
        <w:t xml:space="preserve">   interpret    </w:t>
      </w:r>
      <w:r>
        <w:t xml:space="preserve">   Transform    </w:t>
      </w:r>
      <w:r>
        <w:t xml:space="preserve">   Summarize    </w:t>
      </w:r>
      <w:r>
        <w:t xml:space="preserve">   Compare and contrast    </w:t>
      </w:r>
      <w:r>
        <w:t xml:space="preserve">   Argue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A-List Words </dc:title>
  <dcterms:created xsi:type="dcterms:W3CDTF">2021-10-11T00:28:14Z</dcterms:created>
  <dcterms:modified xsi:type="dcterms:W3CDTF">2021-10-11T00:28:14Z</dcterms:modified>
</cp:coreProperties>
</file>