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BANDSTAND PERFORMERS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Hurt, Ring of Fire, You Are My Sunshine. Country singer. Last name has to do with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Like an Egyptian, Eternal Flame. Name of band sounds like a type of bracelet.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Dancing Queen, Take a Chance on Me, Name of the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Always Love You, Jolene, Coat of Many Colors. Nicknamed “The Backwoods Barbie.” Famous for big blonde hair!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Peggy Sue, That’ll Be the Day, Not Fade Away. Called the Father of Rock and Roll.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Respect, Natural Woman, I Say a Little Prayer. First female artist to be inducted into Rock and Roll Hall of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 It, Man in the Mirror, Thriller. Nicknamed King of Pop.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Caroline, America, I am…I Said. Singer-songwriter, musician, actor. Last name is a valuable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only Knows, Good Vibrations, I Get Around. California Boy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rock band referred to as “the Bad Boys from Boston” with singer Steven Tyler. Famous Songs - Dream On, Walk this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Oddity, Heroes, Like on Mars. Famous for picture with red mullet and red lightning bold across his face.</w:t>
            </w:r>
          </w:p>
        </w:tc>
      </w:tr>
    </w:tbl>
    <w:p>
      <w:pPr>
        <w:pStyle w:val="WordBankMedium"/>
      </w:pPr>
      <w:r>
        <w:t xml:space="preserve">   Aerosmith    </w:t>
      </w:r>
      <w:r>
        <w:t xml:space="preserve">   ABBA    </w:t>
      </w:r>
      <w:r>
        <w:t xml:space="preserve">   Bangles    </w:t>
      </w:r>
      <w:r>
        <w:t xml:space="preserve">   Beach Boys    </w:t>
      </w:r>
      <w:r>
        <w:t xml:space="preserve">   David Bowie    </w:t>
      </w:r>
      <w:r>
        <w:t xml:space="preserve">   Johnny Cash    </w:t>
      </w:r>
      <w:r>
        <w:t xml:space="preserve">   Neil Diamond    </w:t>
      </w:r>
      <w:r>
        <w:t xml:space="preserve">   Aretha Franklin    </w:t>
      </w:r>
      <w:r>
        <w:t xml:space="preserve">   Buddy Holly    </w:t>
      </w:r>
      <w:r>
        <w:t xml:space="preserve">   Michael Jackson    </w:t>
      </w:r>
      <w:r>
        <w:t xml:space="preserve">   Dolly Parton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BANDSTAND PERFORMERS</dc:title>
  <dcterms:created xsi:type="dcterms:W3CDTF">2021-10-11T01:03:59Z</dcterms:created>
  <dcterms:modified xsi:type="dcterms:W3CDTF">2021-10-11T01:03:59Z</dcterms:modified>
</cp:coreProperties>
</file>