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GOTHIC PAINTING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COUPLE    </w:t>
      </w:r>
      <w:r>
        <w:t xml:space="preserve">   ART INSTITUTE OF CHICAGO    </w:t>
      </w:r>
      <w:r>
        <w:t xml:space="preserve">   EXHIBITED    </w:t>
      </w:r>
      <w:r>
        <w:t xml:space="preserve">   GOTHIC WINDOW    </w:t>
      </w:r>
      <w:r>
        <w:t xml:space="preserve">   OVERALLS    </w:t>
      </w:r>
      <w:r>
        <w:t xml:space="preserve">   STITCHING    </w:t>
      </w:r>
      <w:r>
        <w:t xml:space="preserve">   HAYFORK    </w:t>
      </w:r>
      <w:r>
        <w:t xml:space="preserve">   THREE PRONGED    </w:t>
      </w:r>
      <w:r>
        <w:t xml:space="preserve">   DENTIST    </w:t>
      </w:r>
      <w:r>
        <w:t xml:space="preserve">   SISTER    </w:t>
      </w:r>
      <w:r>
        <w:t xml:space="preserve">   ARCHITECTURAL    </w:t>
      </w:r>
      <w:r>
        <w:t xml:space="preserve">   CARPENTER    </w:t>
      </w:r>
      <w:r>
        <w:t xml:space="preserve">   GOTHIC    </w:t>
      </w:r>
      <w:r>
        <w:t xml:space="preserve">   DIBBLE HOUSE    </w:t>
      </w:r>
      <w:r>
        <w:t xml:space="preserve">   JOHN SHARP    </w:t>
      </w:r>
      <w:r>
        <w:t xml:space="preserve">   ELDON IOWA    </w:t>
      </w:r>
      <w:r>
        <w:t xml:space="preserve">   GRANT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GOTHIC PAINTING WORD SEARCH</dc:title>
  <dcterms:created xsi:type="dcterms:W3CDTF">2021-10-11T01:03:47Z</dcterms:created>
  <dcterms:modified xsi:type="dcterms:W3CDTF">2021-10-11T01:03:47Z</dcterms:modified>
</cp:coreProperties>
</file>