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APHG Development and Agriculture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Self-sufficient agriculture that is small scale and low technology and emphasizes food production for local consumption, not for trade.</w:t>
            </w:r>
          </w:p>
          <w:p>
            <w:pPr>
              <w:keepLines/>
              <w:pStyle w:val="CluesTiny"/>
            </w:pPr>
            <w:r>
              <w:rPr>
                <w:b w:val="true"/>
                <w:bCs w:val="true"/>
              </w:rPr>
              <w:t xml:space="preserve">2. </w:t>
            </w:r>
            <w:r>
              <w:t xml:space="preserve">The use of tropical forest clearings for crop production until their fertility is lost. Plots are then abandoned, and farmers move on to new sites.</w:t>
            </w:r>
          </w:p>
          <w:p>
            <w:pPr>
              <w:keepLines/>
              <w:pStyle w:val="CluesTiny"/>
            </w:pPr>
            <w:r>
              <w:rPr>
                <w:b w:val="true"/>
                <w:bCs w:val="true"/>
              </w:rPr>
              <w:t xml:space="preserve">3. </w:t>
            </w:r>
            <w:r>
              <w:t xml:space="preserve">A form of subsistence agriculture in which farmers must expend a relatively large amount of effort to produce the maximum feasible yield from a parcel of land.</w:t>
            </w:r>
          </w:p>
          <w:p>
            <w:pPr>
              <w:keepLines/>
              <w:pStyle w:val="CluesTiny"/>
            </w:pPr>
            <w:r>
              <w:rPr>
                <w:b w:val="true"/>
                <w:bCs w:val="true"/>
              </w:rPr>
              <w:t xml:space="preserve">5. </w:t>
            </w:r>
            <w:r>
              <w:t xml:space="preserve">Commercial gardening and fruit farming, so named because truck was a Middle English word meaning bartering or the exchange of commodities.</w:t>
            </w:r>
          </w:p>
          <w:p>
            <w:pPr>
              <w:keepLines/>
              <w:pStyle w:val="CluesTiny"/>
            </w:pPr>
            <w:r>
              <w:rPr>
                <w:b w:val="true"/>
                <w:bCs w:val="true"/>
              </w:rPr>
              <w:t xml:space="preserve">9. </w:t>
            </w:r>
            <w:r>
              <w:t xml:space="preserve">System of food production involving everything from the development of the seeds to the marketing and sale of food products at the market.</w:t>
            </w:r>
          </w:p>
          <w:p>
            <w:pPr>
              <w:keepLines/>
              <w:pStyle w:val="CluesTiny"/>
            </w:pPr>
            <w:r>
              <w:rPr>
                <w:b w:val="true"/>
                <w:bCs w:val="true"/>
              </w:rPr>
              <w:t xml:space="preserve">13. </w:t>
            </w:r>
            <w:r>
              <w:t xml:space="preserve">The value of the total output of goods and services produced in a country in a given time period </w:t>
            </w:r>
          </w:p>
          <w:p>
            <w:pPr>
              <w:keepLines/>
              <w:pStyle w:val="CluesTiny"/>
            </w:pPr>
            <w:r>
              <w:rPr>
                <w:b w:val="true"/>
                <w:bCs w:val="true"/>
              </w:rPr>
              <w:t xml:space="preserve">15. </w:t>
            </w:r>
            <w:r>
              <w:t xml:space="preserve">The percentage of a country's people who can read and write.</w:t>
            </w:r>
          </w:p>
          <w:p>
            <w:pPr>
              <w:keepLines/>
              <w:pStyle w:val="CluesTiny"/>
            </w:pPr>
            <w:r>
              <w:rPr>
                <w:b w:val="true"/>
                <w:bCs w:val="true"/>
              </w:rPr>
              <w:t xml:space="preserve">16. </w:t>
            </w:r>
            <w:r>
              <w:t xml:space="preserve">A country that is at a relatively early stage in the process of economic development.</w:t>
            </w:r>
          </w:p>
          <w:p>
            <w:pPr>
              <w:keepLines/>
              <w:pStyle w:val="CluesTiny"/>
            </w:pPr>
            <w:r>
              <w:rPr>
                <w:b w:val="true"/>
                <w:bCs w:val="true"/>
              </w:rPr>
              <w:t xml:space="preserve">17. </w:t>
            </w:r>
            <w:r>
              <w:t xml:space="preserve">Theory that a commercial farmer wull decide which crops to grow and which livestock to raise depending on the proximity to market.</w:t>
            </w:r>
          </w:p>
          <w:p>
            <w:pPr>
              <w:keepLines/>
              <w:pStyle w:val="CluesTiny"/>
            </w:pPr>
            <w:r>
              <w:rPr>
                <w:b w:val="true"/>
                <w:bCs w:val="true"/>
              </w:rPr>
              <w:t xml:space="preserve">18. </w:t>
            </w:r>
            <w:r>
              <w:t xml:space="preserve">the process by which fertile land becomes desert, typically as a result of drought, deforestation, or inappropriate agriculture.</w:t>
            </w:r>
          </w:p>
          <w:p>
            <w:pPr>
              <w:keepLines/>
              <w:pStyle w:val="CluesTiny"/>
            </w:pPr>
            <w:r>
              <w:rPr>
                <w:b w:val="true"/>
                <w:bCs w:val="true"/>
              </w:rPr>
              <w:t xml:space="preserve">19. </w:t>
            </w:r>
            <w:r>
              <w:t xml:space="preserve">An area in a developed country where healthy food is difficult to obtain</w:t>
            </w:r>
          </w:p>
          <w:p>
            <w:pPr>
              <w:keepLines/>
              <w:pStyle w:val="CluesTiny"/>
            </w:pPr>
            <w:r>
              <w:rPr>
                <w:b w:val="true"/>
                <w:bCs w:val="true"/>
              </w:rPr>
              <w:t xml:space="preserve">20. </w:t>
            </w:r>
            <w:r>
              <w:t xml:space="preserve">Agriculture undertaken primarily to generate products for sale off the farm.</w:t>
            </w:r>
          </w:p>
          <w:p>
            <w:pPr>
              <w:keepLines/>
              <w:pStyle w:val="CluesTiny"/>
            </w:pPr>
            <w:r>
              <w:rPr>
                <w:b w:val="true"/>
                <w:bCs w:val="true"/>
              </w:rPr>
              <w:t xml:space="preserve">21. </w:t>
            </w:r>
            <w:r>
              <w:t xml:space="preserve">Indicator of level of development for each country, constructed by United Nations, combining income, literacy, education, and life expectancy.</w:t>
            </w:r>
          </w:p>
          <w:p>
            <w:pPr>
              <w:keepLines/>
              <w:pStyle w:val="CluesTiny"/>
            </w:pPr>
            <w:r>
              <w:rPr>
                <w:b w:val="true"/>
                <w:bCs w:val="true"/>
              </w:rPr>
              <w:t xml:space="preserve">22. </w:t>
            </w:r>
            <w:r>
              <w:t xml:space="preserve">Compares the level of development of women with that of both sexes.</w:t>
            </w:r>
          </w:p>
        </w:tc>
        <w:tc>
          <w:p>
            <w:pPr>
              <w:pStyle w:val="CluesTiny"/>
            </w:pPr>
            <w:r>
              <w:rPr>
                <w:b w:val="true"/>
                <w:bCs w:val="true"/>
              </w:rPr>
              <w:t xml:space="preserve">Down</w:t>
            </w:r>
          </w:p>
          <w:p>
            <w:pPr>
              <w:keepLines/>
              <w:pStyle w:val="CluesTiny"/>
            </w:pPr>
            <w:r>
              <w:rPr>
                <w:b w:val="true"/>
                <w:bCs w:val="true"/>
              </w:rPr>
              <w:t xml:space="preserve">4. </w:t>
            </w:r>
            <w:r>
              <w:t xml:space="preserve">The value of a particular product compared to the amount of labor needed to make it.</w:t>
            </w:r>
          </w:p>
          <w:p>
            <w:pPr>
              <w:keepLines/>
              <w:pStyle w:val="CluesTiny"/>
            </w:pPr>
            <w:r>
              <w:rPr>
                <w:b w:val="true"/>
                <w:bCs w:val="true"/>
              </w:rPr>
              <w:t xml:space="preserve">6. </w:t>
            </w:r>
            <w:r>
              <w:t xml:space="preserve">A form of subsistence agriculture based on herding domesticated animals.</w:t>
            </w:r>
          </w:p>
          <w:p>
            <w:pPr>
              <w:keepLines/>
              <w:pStyle w:val="CluesTiny"/>
            </w:pPr>
            <w:r>
              <w:rPr>
                <w:b w:val="true"/>
                <w:bCs w:val="true"/>
              </w:rPr>
              <w:t xml:space="preserve">7. </w:t>
            </w:r>
            <w:r>
              <w:t xml:space="preserve">The portion of the economy concerned with transportation, communications, and utilities, sometimes extended to the provision of all goods and services to people in exchange for payment.</w:t>
            </w:r>
          </w:p>
          <w:p>
            <w:pPr>
              <w:keepLines/>
              <w:pStyle w:val="CluesTiny"/>
            </w:pPr>
            <w:r>
              <w:rPr>
                <w:b w:val="true"/>
                <w:bCs w:val="true"/>
              </w:rPr>
              <w:t xml:space="preserve">8. </w:t>
            </w:r>
            <w:r>
              <w:t xml:space="preserve">The portion of the economy concerned with manufacturing useful products through processing, transforming, and assembling raw materials.</w:t>
            </w:r>
          </w:p>
          <w:p>
            <w:pPr>
              <w:keepLines/>
              <w:pStyle w:val="CluesTiny"/>
            </w:pPr>
            <w:r>
              <w:rPr>
                <w:b w:val="true"/>
                <w:bCs w:val="true"/>
              </w:rPr>
              <w:t xml:space="preserve">10. </w:t>
            </w:r>
            <w:r>
              <w:t xml:space="preserve">Foods that\have their genes altered in a laboratory for specific purposes, such as disease resistant, increased productivity, or nutrients value</w:t>
            </w:r>
          </w:p>
          <w:p>
            <w:pPr>
              <w:keepLines/>
              <w:pStyle w:val="CluesTiny"/>
            </w:pPr>
            <w:r>
              <w:rPr>
                <w:b w:val="true"/>
                <w:bCs w:val="true"/>
              </w:rPr>
              <w:t xml:space="preserve">11. </w:t>
            </w:r>
            <w:r>
              <w:t xml:space="preserve">The cultivation of seafood under controlled conditions</w:t>
            </w:r>
          </w:p>
          <w:p>
            <w:pPr>
              <w:keepLines/>
              <w:pStyle w:val="CluesTiny"/>
            </w:pPr>
            <w:r>
              <w:rPr>
                <w:b w:val="true"/>
                <w:bCs w:val="true"/>
              </w:rPr>
              <w:t xml:space="preserve">12. </w:t>
            </w:r>
            <w:r>
              <w:t xml:space="preserve">An outgrowth of the 3rd agricultural revolution, this effort began in the 1940s and developed new strains of hybrid seeds and fertilizers that dramatically increased the crop output possible from each farm.</w:t>
            </w:r>
          </w:p>
          <w:p>
            <w:pPr>
              <w:keepLines/>
              <w:pStyle w:val="CluesTiny"/>
            </w:pPr>
            <w:r>
              <w:rPr>
                <w:b w:val="true"/>
                <w:bCs w:val="true"/>
              </w:rPr>
              <w:t xml:space="preserve">14. </w:t>
            </w:r>
            <w:r>
              <w:t xml:space="preserve">The portion of the economy concerned with the direct extraction of materials from Earth's surface, generally through agriculture, although sometimes by mining, fishing, and forestry.</w:t>
            </w:r>
          </w:p>
        </w:tc>
      </w:tr>
    </w:tbl>
    <w:p>
      <w:pPr>
        <w:pStyle w:val="WordBankLarge"/>
      </w:pPr>
      <w:r>
        <w:t xml:space="preserve">   Gender-Related Development Index    </w:t>
      </w:r>
      <w:r>
        <w:t xml:space="preserve">   Gross domestic product    </w:t>
      </w:r>
      <w:r>
        <w:t xml:space="preserve">   Human Development Index     </w:t>
      </w:r>
      <w:r>
        <w:t xml:space="preserve">   Less Developed Country     </w:t>
      </w:r>
      <w:r>
        <w:t xml:space="preserve">   Literacy Rate    </w:t>
      </w:r>
      <w:r>
        <w:t xml:space="preserve">   Primary sector    </w:t>
      </w:r>
      <w:r>
        <w:t xml:space="preserve">   Productivity    </w:t>
      </w:r>
      <w:r>
        <w:t xml:space="preserve">   Secondary sector    </w:t>
      </w:r>
      <w:r>
        <w:t xml:space="preserve">   Tertiary sector    </w:t>
      </w:r>
      <w:r>
        <w:t xml:space="preserve">   agribusiness    </w:t>
      </w:r>
      <w:r>
        <w:t xml:space="preserve">   aquaculture    </w:t>
      </w:r>
      <w:r>
        <w:t xml:space="preserve">   commercial agriculture    </w:t>
      </w:r>
      <w:r>
        <w:t xml:space="preserve">   desertification    </w:t>
      </w:r>
      <w:r>
        <w:t xml:space="preserve">   food desert    </w:t>
      </w:r>
      <w:r>
        <w:t xml:space="preserve">   GMOs    </w:t>
      </w:r>
      <w:r>
        <w:t xml:space="preserve">   Green Revolution    </w:t>
      </w:r>
      <w:r>
        <w:t xml:space="preserve">   Intensive Subsistence Farming    </w:t>
      </w:r>
      <w:r>
        <w:t xml:space="preserve">   Von Thunen Model    </w:t>
      </w:r>
      <w:r>
        <w:t xml:space="preserve">   Pastoral Nomadism    </w:t>
      </w:r>
      <w:r>
        <w:t xml:space="preserve">   shifting cultivation    </w:t>
      </w:r>
      <w:r>
        <w:t xml:space="preserve">   subsistence agriculture    </w:t>
      </w:r>
      <w:r>
        <w:t xml:space="preserve">   truck farming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APHG Development and Agriculture</dc:title>
  <dcterms:created xsi:type="dcterms:W3CDTF">2021-10-11T01:28:15Z</dcterms:created>
  <dcterms:modified xsi:type="dcterms:W3CDTF">2021-10-11T01:28:15Z</dcterms:modified>
</cp:coreProperties>
</file>