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APPRENDIZAJE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escuela    </w:t>
      </w:r>
      <w:r>
        <w:t xml:space="preserve">   escribir    </w:t>
      </w:r>
      <w:r>
        <w:t xml:space="preserve">   aprender    </w:t>
      </w:r>
      <w:r>
        <w:t xml:space="preserve">   practica    </w:t>
      </w:r>
      <w:r>
        <w:t xml:space="preserve">   leer    </w:t>
      </w:r>
      <w:r>
        <w:t xml:space="preserve">   estudio    </w:t>
      </w:r>
      <w:r>
        <w:t xml:space="preserve">   sabiduria    </w:t>
      </w:r>
      <w:r>
        <w:t xml:space="preserve">   inteligencia    </w:t>
      </w:r>
      <w:r>
        <w:t xml:space="preserve">   apprendizaje    </w:t>
      </w:r>
      <w:r>
        <w:t xml:space="preserve">   conocimiento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APPRENDIZAJE</dc:title>
  <dcterms:created xsi:type="dcterms:W3CDTF">2021-10-11T01:29:33Z</dcterms:created>
  <dcterms:modified xsi:type="dcterms:W3CDTF">2021-10-11T01:29:33Z</dcterms:modified>
</cp:coreProperties>
</file>