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anode    </w:t>
      </w:r>
      <w:r>
        <w:t xml:space="preserve">   catalyst    </w:t>
      </w:r>
      <w:r>
        <w:t xml:space="preserve">   cathode    </w:t>
      </w:r>
      <w:r>
        <w:t xml:space="preserve">   charge    </w:t>
      </w:r>
      <w:r>
        <w:t xml:space="preserve">   chemistry    </w:t>
      </w:r>
      <w:r>
        <w:t xml:space="preserve">   concentration    </w:t>
      </w:r>
      <w:r>
        <w:t xml:space="preserve">   differential rate law    </w:t>
      </w:r>
      <w:r>
        <w:t xml:space="preserve">   dynamic equilibrium    </w:t>
      </w:r>
      <w:r>
        <w:t xml:space="preserve">   element    </w:t>
      </w:r>
      <w:r>
        <w:t xml:space="preserve">   endothermic    </w:t>
      </w:r>
      <w:r>
        <w:t xml:space="preserve">   energy    </w:t>
      </w:r>
      <w:r>
        <w:t xml:space="preserve">   enthalpy    </w:t>
      </w:r>
      <w:r>
        <w:t xml:space="preserve">   entropy    </w:t>
      </w:r>
      <w:r>
        <w:t xml:space="preserve">   equilibrium    </w:t>
      </w:r>
      <w:r>
        <w:t xml:space="preserve">   exothermic    </w:t>
      </w:r>
      <w:r>
        <w:t xml:space="preserve">   favorable    </w:t>
      </w:r>
      <w:r>
        <w:t xml:space="preserve">   first order    </w:t>
      </w:r>
      <w:r>
        <w:t xml:space="preserve">   forward    </w:t>
      </w:r>
      <w:r>
        <w:t xml:space="preserve">   gas    </w:t>
      </w:r>
      <w:r>
        <w:t xml:space="preserve">   half life    </w:t>
      </w:r>
      <w:r>
        <w:t xml:space="preserve">   hess's Law    </w:t>
      </w:r>
      <w:r>
        <w:t xml:space="preserve">   homogeneous    </w:t>
      </w:r>
      <w:r>
        <w:t xml:space="preserve">   integrated rate law    </w:t>
      </w:r>
      <w:r>
        <w:t xml:space="preserve">   ion    </w:t>
      </w:r>
      <w:r>
        <w:t xml:space="preserve">   Kinetics    </w:t>
      </w:r>
      <w:r>
        <w:t xml:space="preserve">   Le Chateliers Principle    </w:t>
      </w:r>
      <w:r>
        <w:t xml:space="preserve">   liquid    </w:t>
      </w:r>
      <w:r>
        <w:t xml:space="preserve">   mechanism    </w:t>
      </w:r>
      <w:r>
        <w:t xml:space="preserve">   Order    </w:t>
      </w:r>
      <w:r>
        <w:t xml:space="preserve">   oxidize    </w:t>
      </w:r>
      <w:r>
        <w:t xml:space="preserve">   pressure    </w:t>
      </w:r>
      <w:r>
        <w:t xml:space="preserve">   product    </w:t>
      </w:r>
      <w:r>
        <w:t xml:space="preserve">   rate    </w:t>
      </w:r>
      <w:r>
        <w:t xml:space="preserve">   rate constant    </w:t>
      </w:r>
      <w:r>
        <w:t xml:space="preserve">   Rate Law    </w:t>
      </w:r>
      <w:r>
        <w:t xml:space="preserve">   reactant    </w:t>
      </w:r>
      <w:r>
        <w:t xml:space="preserve">   reaction    </w:t>
      </w:r>
      <w:r>
        <w:t xml:space="preserve">   reaction quotient    </w:t>
      </w:r>
      <w:r>
        <w:t xml:space="preserve">   reduce    </w:t>
      </w:r>
      <w:r>
        <w:t xml:space="preserve">   reverse    </w:t>
      </w:r>
      <w:r>
        <w:t xml:space="preserve">   second order    </w:t>
      </w:r>
      <w:r>
        <w:t xml:space="preserve">   solid    </w:t>
      </w:r>
      <w:r>
        <w:t xml:space="preserve">   stoichiometry    </w:t>
      </w:r>
      <w:r>
        <w:t xml:space="preserve">   temperature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Chemistry</dc:title>
  <dcterms:created xsi:type="dcterms:W3CDTF">2021-10-11T01:27:11Z</dcterms:created>
  <dcterms:modified xsi:type="dcterms:W3CDTF">2021-10-11T01:27:11Z</dcterms:modified>
</cp:coreProperties>
</file>