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AP Hum Geo Unit 2 Ch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Migrant has been compelled to move.</w:t>
            </w:r>
          </w:p>
          <w:p>
            <w:pPr>
              <w:keepLines/>
              <w:pStyle w:val="CluesTiny"/>
            </w:pPr>
            <w:r>
              <w:rPr>
                <w:b w:val="true"/>
                <w:bCs w:val="true"/>
              </w:rPr>
              <w:t xml:space="preserve">7. </w:t>
            </w:r>
            <w:r>
              <w:t xml:space="preserve">Net migration from urban to rural areas.</w:t>
            </w:r>
          </w:p>
          <w:p>
            <w:pPr>
              <w:keepLines/>
              <w:pStyle w:val="CluesTiny"/>
            </w:pPr>
            <w:r>
              <w:rPr>
                <w:b w:val="true"/>
                <w:bCs w:val="true"/>
              </w:rPr>
              <w:t xml:space="preserve">9. </w:t>
            </w:r>
            <w:r>
              <w:t xml:space="preserve">Change in the migration pattern in a society that results from industrialization, population growth, and other social and economic changes that also produce the demographic transition - identified by Wilbur Zelinsky.</w:t>
            </w:r>
          </w:p>
          <w:p>
            <w:pPr>
              <w:keepLines/>
              <w:pStyle w:val="CluesTiny"/>
            </w:pPr>
            <w:r>
              <w:rPr>
                <w:b w:val="true"/>
                <w:bCs w:val="true"/>
              </w:rPr>
              <w:t xml:space="preserve">10. </w:t>
            </w:r>
            <w:r>
              <w:t xml:space="preserve">Someone who has migrated to another country in the hope of being recognized as a refugee.</w:t>
            </w:r>
          </w:p>
          <w:p>
            <w:pPr>
              <w:keepLines/>
              <w:pStyle w:val="CluesTiny"/>
            </w:pPr>
            <w:r>
              <w:rPr>
                <w:b w:val="true"/>
                <w:bCs w:val="true"/>
              </w:rPr>
              <w:t xml:space="preserve">11. </w:t>
            </w:r>
            <w:r>
              <w:t xml:space="preserve">Movement from one region of a country to another.</w:t>
            </w:r>
          </w:p>
          <w:p>
            <w:pPr>
              <w:keepLines/>
              <w:pStyle w:val="CluesTiny"/>
            </w:pPr>
            <w:r>
              <w:rPr>
                <w:b w:val="true"/>
                <w:bCs w:val="true"/>
              </w:rPr>
              <w:t xml:space="preserve">12. </w:t>
            </w:r>
            <w:r>
              <w:t xml:space="preserve">A permanent move from one country to another.</w:t>
            </w:r>
          </w:p>
          <w:p>
            <w:pPr>
              <w:keepLines/>
              <w:pStyle w:val="CluesTiny"/>
            </w:pPr>
            <w:r>
              <w:rPr>
                <w:b w:val="true"/>
                <w:bCs w:val="true"/>
              </w:rPr>
              <w:t xml:space="preserve">13. </w:t>
            </w:r>
            <w:r>
              <w:t xml:space="preserve">Immigrants from poorer countries allowed to immigrate temporarily to obtain jobs.</w:t>
            </w:r>
          </w:p>
          <w:p>
            <w:pPr>
              <w:keepLines/>
              <w:pStyle w:val="CluesTiny"/>
            </w:pPr>
            <w:r>
              <w:rPr>
                <w:b w:val="true"/>
                <w:bCs w:val="true"/>
              </w:rPr>
              <w:t xml:space="preserve">14. </w:t>
            </w:r>
            <w:r>
              <w:t xml:space="preserve">Induces people to move out of their present location.</w:t>
            </w:r>
          </w:p>
          <w:p>
            <w:pPr>
              <w:keepLines/>
              <w:pStyle w:val="CluesTiny"/>
            </w:pPr>
            <w:r>
              <w:rPr>
                <w:b w:val="true"/>
                <w:bCs w:val="true"/>
              </w:rPr>
              <w:t xml:space="preserve">15. </w:t>
            </w:r>
            <w:r>
              <w:t xml:space="preserve">Movement within one region.</w:t>
            </w:r>
          </w:p>
        </w:tc>
        <w:tc>
          <w:p>
            <w:pPr>
              <w:pStyle w:val="CluesTiny"/>
            </w:pPr>
            <w:r>
              <w:rPr>
                <w:b w:val="true"/>
                <w:bCs w:val="true"/>
              </w:rPr>
              <w:t xml:space="preserve">Down</w:t>
            </w:r>
          </w:p>
          <w:p>
            <w:pPr>
              <w:keepLines/>
              <w:pStyle w:val="CluesTiny"/>
            </w:pPr>
            <w:r>
              <w:rPr>
                <w:b w:val="true"/>
                <w:bCs w:val="true"/>
              </w:rPr>
              <w:t xml:space="preserve">1. </w:t>
            </w:r>
            <w:r>
              <w:t xml:space="preserve">Induces people to move into a new location.</w:t>
            </w:r>
          </w:p>
          <w:p>
            <w:pPr>
              <w:keepLines/>
              <w:pStyle w:val="CluesTiny"/>
            </w:pPr>
            <w:r>
              <w:rPr>
                <w:b w:val="true"/>
                <w:bCs w:val="true"/>
              </w:rPr>
              <w:t xml:space="preserve">2. </w:t>
            </w:r>
            <w:r>
              <w:t xml:space="preserve">An environmental or political feature that hinders migration.</w:t>
            </w:r>
          </w:p>
          <w:p>
            <w:pPr>
              <w:keepLines/>
              <w:pStyle w:val="CluesTiny"/>
            </w:pPr>
            <w:r>
              <w:rPr>
                <w:b w:val="true"/>
                <w:bCs w:val="true"/>
              </w:rPr>
              <w:t xml:space="preserve">4. </w:t>
            </w:r>
            <w:r>
              <w:t xml:space="preserve">Person forced to migrate for similar reasons as a refugee, but has not migrated across on international border.</w:t>
            </w:r>
          </w:p>
          <w:p>
            <w:pPr>
              <w:keepLines/>
              <w:pStyle w:val="CluesTiny"/>
            </w:pPr>
            <w:r>
              <w:rPr>
                <w:b w:val="true"/>
                <w:bCs w:val="true"/>
              </w:rPr>
              <w:t xml:space="preserve">5. </w:t>
            </w:r>
            <w:r>
              <w:t xml:space="preserve">Migrant has chosen to move, especially for economic improvement.</w:t>
            </w:r>
          </w:p>
          <w:p>
            <w:pPr>
              <w:keepLines/>
              <w:pStyle w:val="CluesTiny"/>
            </w:pPr>
            <w:r>
              <w:rPr>
                <w:b w:val="true"/>
                <w:bCs w:val="true"/>
              </w:rPr>
              <w:t xml:space="preserve">6. </w:t>
            </w:r>
            <w:r>
              <w:t xml:space="preserve">Permanent move within the same country.</w:t>
            </w:r>
          </w:p>
          <w:p>
            <w:pPr>
              <w:keepLines/>
              <w:pStyle w:val="CluesTiny"/>
            </w:pPr>
            <w:r>
              <w:rPr>
                <w:b w:val="true"/>
                <w:bCs w:val="true"/>
              </w:rPr>
              <w:t xml:space="preserve">8. </w:t>
            </w:r>
            <w:r>
              <w:t xml:space="preserve">Person forced to migrate to another country to avoid the effects of armed conflict, situations of generalized violence, violations of human rights, or other disasters and cannot return for fear of persecution.</w:t>
            </w:r>
          </w:p>
        </w:tc>
      </w:tr>
    </w:tbl>
    <w:p>
      <w:pPr>
        <w:pStyle w:val="WordBankLarge"/>
      </w:pPr>
      <w:r>
        <w:t xml:space="preserve">   migration transition     </w:t>
      </w:r>
      <w:r>
        <w:t xml:space="preserve">   voluntary migration    </w:t>
      </w:r>
      <w:r>
        <w:t xml:space="preserve">   internal migration    </w:t>
      </w:r>
      <w:r>
        <w:t xml:space="preserve">   international migration    </w:t>
      </w:r>
      <w:r>
        <w:t xml:space="preserve">   forced migration    </w:t>
      </w:r>
      <w:r>
        <w:t xml:space="preserve">   counterurbanization    </w:t>
      </w:r>
      <w:r>
        <w:t xml:space="preserve">   guest worker    </w:t>
      </w:r>
      <w:r>
        <w:t xml:space="preserve">   asylum seeker    </w:t>
      </w:r>
      <w:r>
        <w:t xml:space="preserve">   interregional migration    </w:t>
      </w:r>
      <w:r>
        <w:t xml:space="preserve">   refugee    </w:t>
      </w:r>
      <w:r>
        <w:t xml:space="preserve">   push factor    </w:t>
      </w:r>
      <w:r>
        <w:t xml:space="preserve">   intraregional migration    </w:t>
      </w:r>
      <w:r>
        <w:t xml:space="preserve">   pull factor    </w:t>
      </w:r>
      <w:r>
        <w:t xml:space="preserve">   internally displaced person    </w:t>
      </w:r>
      <w:r>
        <w:t xml:space="preserve">   intervening obstacle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Hum Geo Unit 2 Ch 3</dc:title>
  <dcterms:created xsi:type="dcterms:W3CDTF">2021-10-11T01:28:03Z</dcterms:created>
  <dcterms:modified xsi:type="dcterms:W3CDTF">2021-10-11T01:28:03Z</dcterms:modified>
</cp:coreProperties>
</file>