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'AQUA'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aquarist    </w:t>
      </w:r>
      <w:r>
        <w:t xml:space="preserve">   aquanaut    </w:t>
      </w:r>
      <w:r>
        <w:t xml:space="preserve">   aquaplane    </w:t>
      </w:r>
      <w:r>
        <w:t xml:space="preserve">   aqualung    </w:t>
      </w:r>
      <w:r>
        <w:t xml:space="preserve">   aqueduct    </w:t>
      </w:r>
      <w:r>
        <w:t xml:space="preserve">   aquifers    </w:t>
      </w:r>
      <w:r>
        <w:t xml:space="preserve">   aquatic    </w:t>
      </w:r>
      <w:r>
        <w:t xml:space="preserve">   aqueous    </w:t>
      </w:r>
      <w:r>
        <w:t xml:space="preserve">   aquarium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'AQUA' Word Search</dc:title>
  <dcterms:created xsi:type="dcterms:W3CDTF">2021-10-10T23:49:49Z</dcterms:created>
  <dcterms:modified xsi:type="dcterms:W3CDTF">2021-10-10T23:49:49Z</dcterms:modified>
</cp:coreProperties>
</file>