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dejar    </w:t>
      </w:r>
      <w:r>
        <w:t xml:space="preserve">    empezar    </w:t>
      </w:r>
      <w:r>
        <w:t xml:space="preserve">    encontrar     </w:t>
      </w:r>
      <w:r>
        <w:t xml:space="preserve">    tomar    </w:t>
      </w:r>
      <w:r>
        <w:t xml:space="preserve">    tratar    </w:t>
      </w:r>
      <w:r>
        <w:t xml:space="preserve">   bailar    </w:t>
      </w:r>
      <w:r>
        <w:t xml:space="preserve">   cantar    </w:t>
      </w:r>
      <w:r>
        <w:t xml:space="preserve">   estar    </w:t>
      </w:r>
      <w:r>
        <w:t xml:space="preserve">   llamar    </w:t>
      </w:r>
      <w:r>
        <w:t xml:space="preserve">   nadar    </w:t>
      </w:r>
      <w:r>
        <w:t xml:space="preserve">   pensar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2021-10-11T01:30:48Z</dcterms:created>
  <dcterms:modified xsi:type="dcterms:W3CDTF">2021-10-11T01:30:48Z</dcterms:modified>
</cp:coreProperties>
</file>