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ATOMSCRAPERS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threepartlist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connectives    </w:t>
      </w:r>
      <w:r>
        <w:t xml:space="preserve">   rhetoricalquestion    </w:t>
      </w:r>
      <w:r>
        <w:t xml:space="preserve">   adjectives    </w:t>
      </w:r>
      <w:r>
        <w:t xml:space="preserve">   personification    </w:t>
      </w:r>
      <w:r>
        <w:t xml:space="preserve">   exaggeration    </w:t>
      </w:r>
      <w:r>
        <w:t xml:space="preserve">   repetition    </w:t>
      </w:r>
      <w:r>
        <w:t xml:space="preserve">   shortsentences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ATOMSCRAPERS</dc:title>
  <dcterms:created xsi:type="dcterms:W3CDTF">2021-10-11T01:41:35Z</dcterms:created>
  <dcterms:modified xsi:type="dcterms:W3CDTF">2021-10-11T01:41:35Z</dcterms:modified>
</cp:coreProperties>
</file>