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atom    </w:t>
      </w:r>
      <w:r>
        <w:t xml:space="preserve">   atomic number    </w:t>
      </w:r>
      <w:r>
        <w:t xml:space="preserve">   brittle    </w:t>
      </w:r>
      <w:r>
        <w:t xml:space="preserve">   compound    </w:t>
      </w:r>
      <w:r>
        <w:t xml:space="preserve">   conductor    </w:t>
      </w:r>
      <w:r>
        <w:t xml:space="preserve">   ductile    </w:t>
      </w:r>
      <w:r>
        <w:t xml:space="preserve">   electron    </w:t>
      </w:r>
      <w:r>
        <w:t xml:space="preserve">   electron shell    </w:t>
      </w:r>
      <w:r>
        <w:t xml:space="preserve">   element    </w:t>
      </w:r>
      <w:r>
        <w:t xml:space="preserve">   immiscible    </w:t>
      </w:r>
      <w:r>
        <w:t xml:space="preserve">   malleable    </w:t>
      </w:r>
      <w:r>
        <w:t xml:space="preserve">   mass number    </w:t>
      </w:r>
      <w:r>
        <w:t xml:space="preserve">   metal    </w:t>
      </w:r>
      <w:r>
        <w:t xml:space="preserve">   miscible    </w:t>
      </w:r>
      <w:r>
        <w:t xml:space="preserve">   mixture    </w:t>
      </w:r>
      <w:r>
        <w:t xml:space="preserve">   molecule    </w:t>
      </w:r>
      <w:r>
        <w:t xml:space="preserve">   monatomic    </w:t>
      </w:r>
      <w:r>
        <w:t xml:space="preserve">   neutral    </w:t>
      </w:r>
      <w:r>
        <w:t xml:space="preserve">   neutron    </w:t>
      </w:r>
      <w:r>
        <w:t xml:space="preserve">   non-metal    </w:t>
      </w:r>
      <w:r>
        <w:t xml:space="preserve">   nucleus    </w:t>
      </w:r>
      <w:r>
        <w:t xml:space="preserve">   periodic table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2021-10-11T01:40:11Z</dcterms:created>
  <dcterms:modified xsi:type="dcterms:W3CDTF">2021-10-11T01:40:11Z</dcterms:modified>
</cp:coreProperties>
</file>