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ATOMS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alkaline earth metal    </w:t>
      </w:r>
      <w:r>
        <w:t xml:space="preserve">   alkali metal    </w:t>
      </w:r>
      <w:r>
        <w:t xml:space="preserve">   periodic law    </w:t>
      </w:r>
      <w:r>
        <w:t xml:space="preserve">   period    </w:t>
      </w:r>
      <w:r>
        <w:t xml:space="preserve">   group    </w:t>
      </w:r>
      <w:r>
        <w:t xml:space="preserve">   mass number    </w:t>
      </w:r>
      <w:r>
        <w:t xml:space="preserve">   isotope    </w:t>
      </w:r>
      <w:r>
        <w:t xml:space="preserve">   atomic mass    </w:t>
      </w:r>
      <w:r>
        <w:t xml:space="preserve">   neutron    </w:t>
      </w:r>
      <w:r>
        <w:t xml:space="preserve">   protons    </w:t>
      </w:r>
      <w:r>
        <w:t xml:space="preserve">   electron cloud    </w:t>
      </w:r>
      <w:r>
        <w:t xml:space="preserve">   nucleus    </w:t>
      </w:r>
      <w:r>
        <w:t xml:space="preserve">   electron    </w:t>
      </w:r>
      <w:r>
        <w:t xml:space="preserve">   atom    </w:t>
      </w:r>
      <w:r>
        <w:t xml:space="preserve">   metalloid    </w:t>
      </w:r>
      <w:r>
        <w:t xml:space="preserve">   non metal    </w:t>
      </w:r>
      <w:r>
        <w:t xml:space="preserve">   metal    </w:t>
      </w:r>
      <w:r>
        <w:t xml:space="preserve">   compound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ATOMS AND THE PERIODIC TABLE</dc:title>
  <dcterms:created xsi:type="dcterms:W3CDTF">2021-10-10T23:42:11Z</dcterms:created>
  <dcterms:modified xsi:type="dcterms:W3CDTF">2021-10-10T23:42:11Z</dcterms:modified>
</cp:coreProperties>
</file>